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CA6E" w14:textId="77777777" w:rsidR="008D41BF" w:rsidRPr="00041082" w:rsidRDefault="008D41BF" w:rsidP="008D41BF">
      <w:pPr>
        <w:spacing w:line="360" w:lineRule="exact"/>
        <w:jc w:val="center"/>
        <w:rPr>
          <w:rFonts w:ascii="標楷體" w:eastAsia="標楷體" w:hAnsi="標楷體" w:cs="Times New Roman"/>
          <w:b/>
          <w:bCs/>
          <w:color w:val="FF0000"/>
          <w:sz w:val="32"/>
          <w:szCs w:val="32"/>
          <w14:ligatures w14:val="none"/>
        </w:rPr>
      </w:pPr>
      <w:r w:rsidRPr="00041082">
        <w:rPr>
          <w:rFonts w:ascii="標楷體" w:eastAsia="標楷體" w:hAnsi="標楷體" w:cs="Times New Roman" w:hint="eastAsia"/>
          <w:b/>
          <w:bCs/>
          <w:sz w:val="32"/>
          <w:szCs w:val="32"/>
          <w14:ligatures w14:val="none"/>
        </w:rPr>
        <w:t>工廠改善計畫(範本</w:t>
      </w:r>
      <w:r w:rsidRPr="00041082">
        <w:rPr>
          <w:rFonts w:ascii="標楷體" w:eastAsia="標楷體" w:hAnsi="標楷體" w:cs="Times New Roman"/>
          <w:b/>
          <w:bCs/>
          <w:sz w:val="32"/>
          <w:szCs w:val="32"/>
          <w14:ligatures w14:val="none"/>
        </w:rPr>
        <w:t>)</w:t>
      </w:r>
    </w:p>
    <w:p w14:paraId="0D29E79C" w14:textId="77777777" w:rsidR="008D41BF" w:rsidRPr="00041082" w:rsidRDefault="008D41BF" w:rsidP="008D41BF">
      <w:pPr>
        <w:spacing w:line="360" w:lineRule="exact"/>
        <w:ind w:left="566" w:hangingChars="202" w:hanging="566"/>
        <w:rPr>
          <w:rFonts w:ascii="標楷體" w:eastAsia="標楷體" w:hAnsi="標楷體" w:cs="Times New Roman"/>
          <w:color w:val="FF0000"/>
          <w:sz w:val="28"/>
          <w:szCs w:val="28"/>
          <w14:ligatures w14:val="none"/>
        </w:rPr>
      </w:pPr>
      <w:r w:rsidRPr="00041082">
        <w:rPr>
          <w:rFonts w:ascii="標楷體" w:eastAsia="標楷體" w:hAnsi="標楷體" w:cs="Times New Roman" w:hint="eastAsia"/>
          <w:sz w:val="28"/>
          <w:szCs w:val="28"/>
          <w14:ligatures w14:val="none"/>
        </w:rPr>
        <w:t>壹、申請納管日期：</w:t>
      </w:r>
    </w:p>
    <w:p w14:paraId="1BA6F2B6" w14:textId="77777777" w:rsidR="008D41BF" w:rsidRPr="00041082" w:rsidRDefault="008D41BF" w:rsidP="008D41BF">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貳、工廠基本資料:</w:t>
      </w:r>
    </w:p>
    <w:tbl>
      <w:tblPr>
        <w:tblW w:w="10126" w:type="dxa"/>
        <w:jc w:val="center"/>
        <w:tblLayout w:type="fixed"/>
        <w:tblCellMar>
          <w:left w:w="10" w:type="dxa"/>
          <w:right w:w="10" w:type="dxa"/>
        </w:tblCellMar>
        <w:tblLook w:val="0000" w:firstRow="0" w:lastRow="0" w:firstColumn="0" w:lastColumn="0" w:noHBand="0" w:noVBand="0"/>
      </w:tblPr>
      <w:tblGrid>
        <w:gridCol w:w="702"/>
        <w:gridCol w:w="964"/>
        <w:gridCol w:w="1620"/>
        <w:gridCol w:w="219"/>
        <w:gridCol w:w="2214"/>
        <w:gridCol w:w="12"/>
        <w:gridCol w:w="1866"/>
        <w:gridCol w:w="2529"/>
      </w:tblGrid>
      <w:tr w:rsidR="008D41BF" w:rsidRPr="00041082" w14:paraId="2823FA7A" w14:textId="77777777" w:rsidTr="00A074C9">
        <w:trPr>
          <w:cantSplit/>
          <w:trHeight w:val="229"/>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B9FBF1"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   名</w:t>
            </w:r>
          </w:p>
        </w:tc>
        <w:tc>
          <w:tcPr>
            <w:tcW w:w="4065" w:type="dxa"/>
            <w:gridSpan w:val="4"/>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00345DB"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89BE5C2"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電 話</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CA1F6A"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p>
        </w:tc>
      </w:tr>
      <w:tr w:rsidR="008D41BF" w:rsidRPr="00041082" w14:paraId="3BBBB97B" w14:textId="77777777" w:rsidTr="00A074C9">
        <w:trPr>
          <w:cantSplit/>
          <w:trHeight w:hRule="exact" w:val="574"/>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74CF36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E22DBDC"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A59632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E-mail</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DE660"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p>
        </w:tc>
      </w:tr>
      <w:tr w:rsidR="008D41BF" w:rsidRPr="00041082" w14:paraId="264CE098" w14:textId="77777777" w:rsidTr="00A074C9">
        <w:trPr>
          <w:cantSplit/>
          <w:trHeight w:val="532"/>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BC77DE6"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公司或商業統一編號</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35AEB5"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97C1A89"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hint="eastAsia"/>
                <w:kern w:val="3"/>
                <w:szCs w:val="24"/>
                <w14:ligatures w14:val="none"/>
              </w:rPr>
              <w:t>組織型態</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2F03B"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□獨資 □合夥 </w:t>
            </w:r>
            <w:r w:rsidR="00BF635F" w:rsidRPr="00041082">
              <w:rPr>
                <w:rFonts w:ascii="標楷體" w:eastAsia="標楷體" w:hAnsi="標楷體" w:cs="標楷體"/>
                <w:kern w:val="3"/>
                <w:szCs w:val="24"/>
                <w14:ligatures w14:val="none"/>
              </w:rPr>
              <w:t>□</w:t>
            </w:r>
            <w:r w:rsidRPr="00041082">
              <w:rPr>
                <w:rFonts w:ascii="標楷體" w:eastAsia="標楷體" w:hAnsi="標楷體" w:cs="標楷體"/>
                <w:kern w:val="3"/>
                <w:szCs w:val="24"/>
                <w14:ligatures w14:val="none"/>
              </w:rPr>
              <w:t>公司</w:t>
            </w:r>
          </w:p>
          <w:p w14:paraId="4696E7F1" w14:textId="77777777" w:rsidR="008D41BF" w:rsidRPr="00041082" w:rsidRDefault="008D41BF" w:rsidP="00B7464C">
            <w:pPr>
              <w:suppressAutoHyphens/>
              <w:autoSpaceDN w:val="0"/>
              <w:spacing w:before="120" w:line="360" w:lineRule="exact"/>
              <w:textAlignment w:val="baseline"/>
              <w:rPr>
                <w:rFonts w:ascii="Times New Roman" w:eastAsia="新細明體" w:hAnsi="Times New Roman" w:cs="Times New Roman"/>
                <w:kern w:val="3"/>
                <w:szCs w:val="24"/>
                <w14:ligatures w14:val="none"/>
              </w:rPr>
            </w:pPr>
            <w:r w:rsidRPr="00041082">
              <w:rPr>
                <w:rFonts w:ascii="標楷體" w:eastAsia="標楷體" w:hAnsi="標楷體" w:cs="標楷體"/>
                <w:kern w:val="3"/>
                <w:szCs w:val="24"/>
                <w14:ligatures w14:val="none"/>
              </w:rPr>
              <w:t>□其他：</w:t>
            </w:r>
          </w:p>
        </w:tc>
      </w:tr>
      <w:tr w:rsidR="008D41BF" w:rsidRPr="00041082" w14:paraId="2894B082" w14:textId="77777777" w:rsidTr="00A074C9">
        <w:trPr>
          <w:cantSplit/>
          <w:trHeight w:val="21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50EB1A" w14:textId="77777777" w:rsidR="008D41BF" w:rsidRPr="00041082" w:rsidRDefault="008D41BF" w:rsidP="00B7464C">
            <w:pPr>
              <w:suppressAutoHyphens/>
              <w:autoSpaceDN w:val="0"/>
              <w:spacing w:before="120" w:line="360" w:lineRule="exact"/>
              <w:ind w:firstLineChars="46" w:firstLine="110"/>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工廠負責人</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1583404"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姓名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FD042C4"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39E0D5B"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身分證統一編號</w:t>
            </w:r>
          </w:p>
        </w:tc>
        <w:tc>
          <w:tcPr>
            <w:tcW w:w="252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1731FB8" w14:textId="77777777" w:rsidR="008D41BF" w:rsidRPr="00041082" w:rsidRDefault="008D41BF" w:rsidP="00A074C9">
            <w:pPr>
              <w:suppressAutoHyphens/>
              <w:autoSpaceDN w:val="0"/>
              <w:snapToGrid w:val="0"/>
              <w:spacing w:before="160" w:line="360" w:lineRule="exact"/>
              <w:jc w:val="both"/>
              <w:textAlignment w:val="baseline"/>
              <w:rPr>
                <w:rFonts w:ascii="標楷體" w:eastAsia="標楷體" w:hAnsi="標楷體" w:cs="標楷體"/>
                <w:color w:val="FF0000"/>
                <w:kern w:val="3"/>
                <w:szCs w:val="24"/>
                <w14:ligatures w14:val="none"/>
              </w:rPr>
            </w:pPr>
          </w:p>
        </w:tc>
      </w:tr>
      <w:tr w:rsidR="008D41BF" w:rsidRPr="00041082" w14:paraId="145DFE24" w14:textId="77777777" w:rsidTr="00B7464C">
        <w:trPr>
          <w:cantSplit/>
          <w:trHeight w:val="445"/>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443CD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3DE3D13"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是否為有行為能力人 </w:t>
            </w:r>
            <w:r w:rsidR="00BF635F" w:rsidRPr="00041082">
              <w:rPr>
                <w:rFonts w:ascii="標楷體" w:eastAsia="標楷體" w:hAnsi="標楷體" w:cs="標楷體"/>
                <w:kern w:val="3"/>
                <w:szCs w:val="24"/>
                <w14:ligatures w14:val="none"/>
              </w:rPr>
              <w:t>□</w:t>
            </w:r>
            <w:r w:rsidRPr="00041082">
              <w:rPr>
                <w:rFonts w:ascii="標楷體" w:eastAsia="標楷體" w:hAnsi="標楷體" w:cs="標楷體"/>
                <w:kern w:val="3"/>
                <w:szCs w:val="24"/>
                <w14:ligatures w14:val="none"/>
              </w:rPr>
              <w:t>是 □否</w:t>
            </w:r>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FD9D43F"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B066A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5835CF7" w14:textId="77777777" w:rsidTr="00B7464C">
        <w:trPr>
          <w:cantSplit/>
          <w:trHeight w:val="440"/>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4EB61C6"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512D9B3"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住所或居所</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669BD"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r>
      <w:tr w:rsidR="008D41BF" w:rsidRPr="00041082" w14:paraId="7C750FBA" w14:textId="77777777" w:rsidTr="00B7464C">
        <w:trPr>
          <w:cantSplit/>
          <w:trHeight w:val="44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923963"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3B053A4"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手機</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85C21F"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r>
      <w:tr w:rsidR="008D41BF" w:rsidRPr="00041082" w14:paraId="4EE497D2" w14:textId="77777777" w:rsidTr="00B7464C">
        <w:trPr>
          <w:cantSplit/>
          <w:trHeight w:val="325"/>
          <w:jc w:val="center"/>
        </w:trPr>
        <w:tc>
          <w:tcPr>
            <w:tcW w:w="702"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1E94510" w14:textId="77777777" w:rsidR="008D41BF" w:rsidRPr="00041082" w:rsidRDefault="008D41BF" w:rsidP="00B7464C">
            <w:pPr>
              <w:suppressAutoHyphens/>
              <w:autoSpaceDN w:val="0"/>
              <w:spacing w:before="120" w:after="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設廠地點</w:t>
            </w: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D0B3F44"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廠址</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870659" w14:textId="77777777" w:rsidR="008D41BF" w:rsidRPr="00041082" w:rsidRDefault="008D41BF" w:rsidP="00B7464C">
            <w:pPr>
              <w:suppressAutoHyphens/>
              <w:autoSpaceDN w:val="0"/>
              <w:spacing w:before="60" w:line="320" w:lineRule="exact"/>
              <w:textAlignment w:val="baseline"/>
              <w:rPr>
                <w:rFonts w:ascii="Times New Roman" w:eastAsia="新細明體, PMingLiU" w:hAnsi="Times New Roman" w:cs="Times New Roman"/>
                <w:kern w:val="3"/>
                <w:szCs w:val="24"/>
                <w14:ligatures w14:val="none"/>
              </w:rPr>
            </w:pPr>
            <w:r w:rsidRPr="00041082">
              <w:rPr>
                <w:rFonts w:ascii="Calibri" w:eastAsia="新細明體" w:hAnsi="Calibri" w:cs="Times New Roman"/>
                <w:noProof/>
                <w14:ligatures w14:val="none"/>
              </w:rPr>
              <mc:AlternateContent>
                <mc:Choice Requires="wps">
                  <w:drawing>
                    <wp:anchor distT="0" distB="0" distL="114300" distR="114300" simplePos="0" relativeHeight="251660288" behindDoc="1" locked="0" layoutInCell="1" allowOverlap="1" wp14:anchorId="699E9B0C" wp14:editId="04AF0F34">
                      <wp:simplePos x="0" y="0"/>
                      <wp:positionH relativeFrom="column">
                        <wp:posOffset>3132455</wp:posOffset>
                      </wp:positionH>
                      <wp:positionV relativeFrom="paragraph">
                        <wp:posOffset>156210</wp:posOffset>
                      </wp:positionV>
                      <wp:extent cx="1953895" cy="342900"/>
                      <wp:effectExtent l="0" t="0" r="825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342900"/>
                              </a:xfrm>
                              <a:prstGeom prst="rect">
                                <a:avLst/>
                              </a:prstGeom>
                              <a:noFill/>
                              <a:ln>
                                <a:noFill/>
                                <a:prstDash/>
                              </a:ln>
                            </wps:spPr>
                            <wps:txbx>
                              <w:txbxContent>
                                <w:p w14:paraId="11784BA1"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wps:txbx>
                            <wps:bodyPr vert="horz" wrap="none" lIns="92162" tIns="46442" rIns="72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374E842" id="_x0000_t202" coordsize="21600,21600" o:spt="202" path="m,l,21600r21600,l21600,xe">
                      <v:stroke joinstyle="miter"/>
                      <v:path gradientshapeok="t" o:connecttype="rect"/>
                    </v:shapetype>
                    <v:shape id="文字方塊 2" o:spid="_x0000_s1026" type="#_x0000_t202" style="position:absolute;margin-left:246.65pt;margin-top:12.3pt;width:153.8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" filled="f" stroked="f">
                      <v:path arrowok="t"/>
                      <v:textbox inset="2.56006mm,1.2901mm,.02006mm,1.2901mm">
                        <w:txbxContent>
                          <w:p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shape>
                  </w:pict>
                </mc:Fallback>
              </mc:AlternateContent>
            </w:r>
            <w:r w:rsidRPr="00041082">
              <w:rPr>
                <w:rFonts w:ascii="Calibri" w:eastAsia="新細明體" w:hAnsi="Calibri" w:cs="Times New Roman"/>
                <w:noProof/>
                <w14:ligatures w14:val="none"/>
              </w:rPr>
              <mc:AlternateContent>
                <mc:Choice Requires="wps">
                  <w:drawing>
                    <wp:anchor distT="0" distB="0" distL="114300" distR="114300" simplePos="0" relativeHeight="251659264" behindDoc="1" locked="0" layoutInCell="1" allowOverlap="1" wp14:anchorId="4AE6EA53" wp14:editId="17B840FB">
                      <wp:simplePos x="0" y="0"/>
                      <wp:positionH relativeFrom="column">
                        <wp:posOffset>2075180</wp:posOffset>
                      </wp:positionH>
                      <wp:positionV relativeFrom="paragraph">
                        <wp:posOffset>169545</wp:posOffset>
                      </wp:positionV>
                      <wp:extent cx="337185" cy="22860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28600"/>
                              </a:xfrm>
                              <a:prstGeom prst="rect">
                                <a:avLst/>
                              </a:prstGeom>
                              <a:noFill/>
                              <a:ln>
                                <a:noFill/>
                                <a:prstDash/>
                              </a:ln>
                            </wps:spPr>
                            <wps:txbx>
                              <w:txbxContent>
                                <w:p w14:paraId="6A09E729" w14:textId="77777777" w:rsidR="008D41BF" w:rsidRDefault="008D41BF" w:rsidP="008D41BF">
                                  <w:pPr>
                                    <w:pStyle w:val="Standard"/>
                                    <w:spacing w:line="240" w:lineRule="exact"/>
                                    <w:rPr>
                                      <w:rFonts w:eastAsia="標楷體"/>
                                    </w:rPr>
                                  </w:pPr>
                                  <w:r>
                                    <w:rPr>
                                      <w:rFonts w:eastAsia="標楷體"/>
                                    </w:rPr>
                                    <w:t>鄰</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2E1F9D4" id="文字方塊 1" o:spid="_x0000_s1027" type="#_x0000_t202" style="position:absolute;margin-left:163.4pt;margin-top:13.35pt;width:26.55pt;height: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" filled="f" stroked="f">
                      <v:path arrowok="t"/>
                      <v:textbox inset="2.56006mm,1.2901mm,2.56006mm,1.2901mm">
                        <w:txbxContent>
                          <w:p w:rsidR="008D41BF" w:rsidRDefault="008D41BF" w:rsidP="008D41BF">
                            <w:pPr>
                              <w:pStyle w:val="Standard"/>
                              <w:spacing w:line="240" w:lineRule="exact"/>
                              <w:rPr>
                                <w:rFonts w:eastAsia="標楷體"/>
                              </w:rPr>
                            </w:pPr>
                            <w:proofErr w:type="gramStart"/>
                            <w:r>
                              <w:rPr>
                                <w:rFonts w:eastAsia="標楷體"/>
                              </w:rPr>
                              <w:t>鄰</w:t>
                            </w:r>
                            <w:proofErr w:type="gramEnd"/>
                          </w:p>
                        </w:txbxContent>
                      </v:textbox>
                    </v:shape>
                  </w:pict>
                </mc:Fallback>
              </mc:AlternateContent>
            </w:r>
            <w:r w:rsidRPr="00041082">
              <w:rPr>
                <w:rFonts w:ascii="標楷體" w:eastAsia="標楷體" w:hAnsi="標楷體" w:cs="標楷體"/>
                <w:kern w:val="3"/>
                <w:szCs w:val="24"/>
                <w14:ligatures w14:val="none"/>
              </w:rPr>
              <w:t xml:space="preserve">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縣     鄉市     村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路</w:t>
            </w:r>
          </w:p>
          <w:p w14:paraId="3E0B345D" w14:textId="77777777" w:rsidR="008D41BF" w:rsidRPr="00041082" w:rsidRDefault="008D41BF" w:rsidP="00A074C9">
            <w:pPr>
              <w:tabs>
                <w:tab w:val="left" w:pos="6876"/>
              </w:tabs>
              <w:suppressAutoHyphens/>
              <w:autoSpaceDN w:val="0"/>
              <w:spacing w:after="100" w:afterAutospacing="1"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市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鎮區     里            街</w:t>
            </w:r>
            <w:r w:rsidR="00A074C9">
              <w:rPr>
                <w:rFonts w:ascii="標楷體" w:eastAsia="標楷體" w:hAnsi="標楷體" w:cs="標楷體"/>
                <w:kern w:val="3"/>
                <w:szCs w:val="24"/>
                <w14:ligatures w14:val="none"/>
              </w:rPr>
              <w:tab/>
            </w:r>
          </w:p>
        </w:tc>
      </w:tr>
      <w:tr w:rsidR="008D41BF" w:rsidRPr="00041082" w14:paraId="060C9E06" w14:textId="77777777" w:rsidTr="00284829">
        <w:trPr>
          <w:cantSplit/>
          <w:trHeight w:val="494"/>
          <w:jc w:val="center"/>
        </w:trPr>
        <w:tc>
          <w:tcPr>
            <w:tcW w:w="702"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2A12A6F"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E5A150"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地號</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6A74B8"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FF0000"/>
                <w:kern w:val="3"/>
                <w:szCs w:val="24"/>
                <w14:ligatures w14:val="none"/>
              </w:rPr>
            </w:pPr>
          </w:p>
        </w:tc>
      </w:tr>
      <w:tr w:rsidR="008D41BF" w:rsidRPr="00041082" w14:paraId="10029641" w14:textId="77777777" w:rsidTr="00B7464C">
        <w:trPr>
          <w:cantSplit/>
          <w:trHeight w:val="196"/>
          <w:jc w:val="center"/>
        </w:trPr>
        <w:tc>
          <w:tcPr>
            <w:tcW w:w="1666"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14:paraId="2D17043A"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經緯度</w:t>
            </w:r>
          </w:p>
        </w:tc>
        <w:tc>
          <w:tcPr>
            <w:tcW w:w="4053" w:type="dxa"/>
            <w:gridSpan w:val="3"/>
            <w:tcBorders>
              <w:left w:val="single" w:sz="6" w:space="0" w:color="000000"/>
              <w:bottom w:val="single" w:sz="6" w:space="0" w:color="000000"/>
            </w:tcBorders>
            <w:shd w:val="clear" w:color="auto" w:fill="auto"/>
            <w:tcMar>
              <w:top w:w="0" w:type="dxa"/>
              <w:left w:w="28" w:type="dxa"/>
              <w:bottom w:w="0" w:type="dxa"/>
              <w:right w:w="28" w:type="dxa"/>
            </w:tcMar>
            <w:vAlign w:val="center"/>
          </w:tcPr>
          <w:p w14:paraId="6709F9D0" w14:textId="77777777" w:rsidR="008D41BF" w:rsidRPr="00041082" w:rsidRDefault="008D41BF" w:rsidP="00BF635F">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(經度)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度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分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秒</w:t>
            </w:r>
          </w:p>
        </w:tc>
        <w:tc>
          <w:tcPr>
            <w:tcW w:w="4407"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18B1D" w14:textId="77777777" w:rsidR="008D41BF" w:rsidRPr="00041082" w:rsidRDefault="008D41BF" w:rsidP="00BF635F">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(緯度)</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 度</w:t>
            </w:r>
            <w:r w:rsidRPr="00041082">
              <w:rPr>
                <w:rFonts w:ascii="標楷體" w:eastAsia="標楷體" w:hAnsi="標楷體" w:cs="標楷體"/>
                <w:color w:val="FF0000"/>
                <w:kern w:val="3"/>
                <w:szCs w:val="24"/>
                <w14:ligatures w14:val="none"/>
              </w:rPr>
              <w:t xml:space="preserve">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分</w:t>
            </w:r>
            <w:r w:rsidR="00BF635F">
              <w:rPr>
                <w:rFonts w:ascii="標楷體" w:eastAsia="標楷體" w:hAnsi="標楷體" w:cs="標楷體" w:hint="eastAsia"/>
                <w:kern w:val="3"/>
                <w:szCs w:val="24"/>
                <w14:ligatures w14:val="none"/>
              </w:rPr>
              <w:t xml:space="preserve">      </w:t>
            </w:r>
            <w:r w:rsidRPr="00041082">
              <w:rPr>
                <w:rFonts w:ascii="標楷體" w:eastAsia="標楷體" w:hAnsi="標楷體" w:cs="標楷體"/>
                <w:kern w:val="3"/>
                <w:szCs w:val="24"/>
                <w14:ligatures w14:val="none"/>
              </w:rPr>
              <w:t>秒</w:t>
            </w:r>
          </w:p>
        </w:tc>
      </w:tr>
      <w:tr w:rsidR="008D41BF" w:rsidRPr="00041082" w14:paraId="07BCA2B6" w14:textId="77777777" w:rsidTr="00B7464C">
        <w:trPr>
          <w:cantSplit/>
          <w:trHeight w:hRule="exact" w:val="648"/>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E4AF05D" w14:textId="77777777" w:rsidR="008D41BF" w:rsidRPr="00041082" w:rsidRDefault="008D41BF" w:rsidP="00B7464C">
            <w:pPr>
              <w:suppressAutoHyphens/>
              <w:autoSpaceDN w:val="0"/>
              <w:spacing w:before="20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廠地面積</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BF3F4D5"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登記面積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044913"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474327F"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使用分區</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20EC0"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p>
        </w:tc>
      </w:tr>
      <w:tr w:rsidR="008D41BF" w:rsidRPr="00041082" w14:paraId="43D42D04" w14:textId="77777777" w:rsidTr="00B7464C">
        <w:trPr>
          <w:cantSplit/>
          <w:trHeight w:val="316"/>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ABAD41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685EFD"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實際使用面積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10CC73"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E804EFC"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編定用地別</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631974"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p>
        </w:tc>
      </w:tr>
      <w:tr w:rsidR="008D41BF" w:rsidRPr="00041082" w14:paraId="1A3FCE49" w14:textId="77777777" w:rsidTr="00B7464C">
        <w:trPr>
          <w:cantSplit/>
          <w:trHeight w:val="241"/>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DCFBCEF"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8FE56E"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C61872C"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廠房及建築物面積合計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B9780"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w:t>
            </w:r>
          </w:p>
        </w:tc>
      </w:tr>
      <w:tr w:rsidR="008D41BF" w:rsidRPr="00041082" w14:paraId="3957DFD7" w14:textId="77777777" w:rsidTr="00B7464C">
        <w:trPr>
          <w:cantSplit/>
          <w:trHeight w:val="326"/>
          <w:jc w:val="center"/>
        </w:trPr>
        <w:tc>
          <w:tcPr>
            <w:tcW w:w="1666" w:type="dxa"/>
            <w:gridSpan w:val="2"/>
            <w:tcBorders>
              <w:top w:val="single" w:sz="6" w:space="0" w:color="000000"/>
              <w:left w:val="single" w:sz="6" w:space="0" w:color="000000"/>
              <w:bottom w:val="single" w:sz="2" w:space="0" w:color="000000"/>
            </w:tcBorders>
            <w:shd w:val="clear" w:color="auto" w:fill="auto"/>
            <w:tcMar>
              <w:top w:w="0" w:type="dxa"/>
              <w:left w:w="28" w:type="dxa"/>
              <w:bottom w:w="0" w:type="dxa"/>
              <w:right w:w="28" w:type="dxa"/>
            </w:tcMar>
            <w:vAlign w:val="center"/>
          </w:tcPr>
          <w:p w14:paraId="1CD9969F"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建築物面積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2740BE8"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w:t>
            </w:r>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8F99B53"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C8830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5937B58E" w14:textId="77777777" w:rsidTr="00B7464C">
        <w:tblPrEx>
          <w:tblLook w:val="04A0" w:firstRow="1" w:lastRow="0" w:firstColumn="1" w:lastColumn="0" w:noHBand="0" w:noVBand="1"/>
        </w:tblPrEx>
        <w:trPr>
          <w:trHeight w:val="484"/>
          <w:jc w:val="center"/>
        </w:trPr>
        <w:tc>
          <w:tcPr>
            <w:tcW w:w="3286" w:type="dxa"/>
            <w:gridSpan w:val="3"/>
            <w:tcBorders>
              <w:top w:val="single" w:sz="2" w:space="0" w:color="000000"/>
              <w:left w:val="single" w:sz="2" w:space="0" w:color="000000"/>
              <w:bottom w:val="single" w:sz="6" w:space="0" w:color="000000"/>
              <w:right w:val="single" w:sz="4" w:space="0" w:color="auto"/>
            </w:tcBorders>
            <w:tcMar>
              <w:top w:w="55" w:type="dxa"/>
              <w:left w:w="55" w:type="dxa"/>
              <w:bottom w:w="55" w:type="dxa"/>
              <w:right w:w="55" w:type="dxa"/>
            </w:tcMar>
          </w:tcPr>
          <w:p w14:paraId="7B330056"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工廠用水量</w:t>
            </w:r>
            <w:r w:rsidRPr="00041082">
              <w:rPr>
                <w:rFonts w:ascii="標楷體" w:eastAsia="標楷體" w:hAnsi="標楷體" w:cs="Lucida Sans" w:hint="eastAsia"/>
                <w:kern w:val="3"/>
                <w:lang w:bidi="hi-IN"/>
                <w14:ligatures w14:val="none"/>
              </w:rPr>
              <w:t>(</w:t>
            </w:r>
            <w:r w:rsidRPr="00041082">
              <w:rPr>
                <w:rFonts w:ascii="標楷體" w:eastAsia="標楷體" w:hAnsi="標楷體" w:cs="Lucida Sans"/>
                <w:kern w:val="3"/>
                <w:lang w:bidi="hi-IN"/>
                <w14:ligatures w14:val="none"/>
              </w:rPr>
              <w:t>含工業用水及民生用水）</w:t>
            </w:r>
          </w:p>
        </w:tc>
        <w:tc>
          <w:tcPr>
            <w:tcW w:w="2445" w:type="dxa"/>
            <w:gridSpan w:val="3"/>
            <w:tcBorders>
              <w:left w:val="single" w:sz="4" w:space="0" w:color="auto"/>
              <w:bottom w:val="single" w:sz="2" w:space="0" w:color="000000"/>
            </w:tcBorders>
            <w:vAlign w:val="center"/>
          </w:tcPr>
          <w:p w14:paraId="6EA0DD26" w14:textId="77777777" w:rsidR="008D41BF" w:rsidRPr="00041082" w:rsidRDefault="008D41BF" w:rsidP="00B7464C">
            <w:pPr>
              <w:suppressLineNumbers/>
              <w:suppressAutoHyphens/>
              <w:autoSpaceDN w:val="0"/>
              <w:spacing w:line="360" w:lineRule="exact"/>
              <w:jc w:val="right"/>
              <w:textAlignment w:val="baseline"/>
              <w:rPr>
                <w:rFonts w:ascii="標楷體" w:eastAsia="標楷體" w:hAnsi="標楷體" w:cs="Lucida Sans"/>
                <w:kern w:val="3"/>
                <w:lang w:bidi="hi-IN"/>
                <w14:ligatures w14:val="none"/>
              </w:rPr>
            </w:pPr>
            <w:r w:rsidRPr="00041082">
              <w:rPr>
                <w:rFonts w:ascii="Liberation Serif" w:eastAsia="標楷體" w:hAnsi="Liberation Serif" w:cs="Lucida Sans"/>
                <w:kern w:val="3"/>
                <w:lang w:bidi="hi-IN"/>
                <w14:ligatures w14:val="none"/>
              </w:rPr>
              <w:t>立方公尺／日</w:t>
            </w:r>
          </w:p>
        </w:tc>
        <w:tc>
          <w:tcPr>
            <w:tcW w:w="1866" w:type="dxa"/>
            <w:tcBorders>
              <w:left w:val="single" w:sz="2" w:space="0" w:color="000000"/>
              <w:bottom w:val="single" w:sz="2" w:space="0" w:color="000000"/>
            </w:tcBorders>
            <w:tcMar>
              <w:top w:w="55" w:type="dxa"/>
              <w:left w:w="55" w:type="dxa"/>
              <w:bottom w:w="55" w:type="dxa"/>
              <w:right w:w="55" w:type="dxa"/>
            </w:tcMar>
            <w:vAlign w:val="center"/>
          </w:tcPr>
          <w:p w14:paraId="2C50E907"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自來水單號碼</w:t>
            </w:r>
          </w:p>
        </w:tc>
        <w:tc>
          <w:tcPr>
            <w:tcW w:w="25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86C83" w14:textId="77777777" w:rsidR="008D41BF" w:rsidRPr="00041082" w:rsidRDefault="008D41BF" w:rsidP="00B7464C">
            <w:pPr>
              <w:widowControl/>
              <w:suppressLineNumbers/>
              <w:suppressAutoHyphens/>
              <w:autoSpaceDN w:val="0"/>
              <w:spacing w:line="360" w:lineRule="exact"/>
              <w:textAlignment w:val="baseline"/>
              <w:rPr>
                <w:rFonts w:ascii="Liberation Serif" w:eastAsia="標楷體" w:hAnsi="Liberation Serif" w:cs="Lucida Sans"/>
                <w:color w:val="FF0000"/>
                <w:kern w:val="3"/>
                <w:sz w:val="20"/>
                <w:szCs w:val="20"/>
                <w:lang w:bidi="hi-IN"/>
                <w14:ligatures w14:val="none"/>
              </w:rPr>
            </w:pPr>
          </w:p>
        </w:tc>
      </w:tr>
      <w:tr w:rsidR="008D41BF" w:rsidRPr="00041082" w14:paraId="696D052D" w14:textId="77777777" w:rsidTr="00B7464C">
        <w:trPr>
          <w:cantSplit/>
          <w:trHeight w:val="30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3CEBDE"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使用電力容量、熱能</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13170F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馬力</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0C7EBAF"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合  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A94947" w14:textId="77777777" w:rsidR="008D41BF" w:rsidRPr="00041082" w:rsidRDefault="008D41BF" w:rsidP="00BF635F">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  瓩              </w:t>
            </w:r>
          </w:p>
        </w:tc>
      </w:tr>
      <w:tr w:rsidR="008D41BF" w:rsidRPr="00041082" w14:paraId="0EE73FCE" w14:textId="77777777" w:rsidTr="00B7464C">
        <w:trPr>
          <w:cantSplit/>
          <w:trHeight w:val="22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66C8E2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D95485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瓩</w:t>
            </w:r>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3057FA9"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FF3D80"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6DAF77E" w14:textId="77777777" w:rsidTr="00B7464C">
        <w:trPr>
          <w:cantSplit/>
          <w:trHeight w:val="444"/>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876F51" w14:textId="77777777" w:rsidR="008D41BF" w:rsidRPr="00041082" w:rsidRDefault="008D41BF" w:rsidP="00B7464C">
            <w:pPr>
              <w:suppressAutoHyphens/>
              <w:autoSpaceDN w:val="0"/>
              <w:spacing w:before="120" w:line="360" w:lineRule="exact"/>
              <w:ind w:left="170" w:hanging="17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產業類別</w:t>
            </w:r>
          </w:p>
          <w:p w14:paraId="5EC65A14" w14:textId="77777777" w:rsidR="008D41BF" w:rsidRPr="00041082" w:rsidRDefault="008D41BF" w:rsidP="00B7464C">
            <w:pPr>
              <w:suppressAutoHyphens/>
              <w:autoSpaceDN w:val="0"/>
              <w:spacing w:before="120" w:line="360" w:lineRule="exact"/>
              <w:ind w:left="180" w:hanging="18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(2碼_中類)</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A7AA16E"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主要產品</w:t>
            </w:r>
          </w:p>
        </w:tc>
        <w:tc>
          <w:tcPr>
            <w:tcW w:w="439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D8FF5F1" w14:textId="77777777" w:rsidR="008D41BF" w:rsidRPr="00041082" w:rsidRDefault="008D41BF" w:rsidP="00B7464C">
            <w:pPr>
              <w:suppressAutoHyphens/>
              <w:autoSpaceDN w:val="0"/>
              <w:snapToGrid w:val="0"/>
              <w:spacing w:line="360" w:lineRule="exact"/>
              <w:ind w:left="172" w:hanging="172"/>
              <w:textAlignment w:val="baseline"/>
              <w:rPr>
                <w:rFonts w:ascii="標楷體" w:eastAsia="標楷體" w:hAnsi="標楷體" w:cs="標楷體"/>
                <w:spacing w:val="-14"/>
                <w:kern w:val="3"/>
                <w:sz w:val="20"/>
                <w:szCs w:val="20"/>
                <w14:ligatures w14:val="none"/>
              </w:rPr>
            </w:pPr>
            <w:r w:rsidRPr="00041082">
              <w:rPr>
                <w:rFonts w:ascii="標楷體" w:eastAsia="標楷體" w:hAnsi="標楷體" w:cs="標楷體"/>
                <w:spacing w:val="-14"/>
                <w:kern w:val="3"/>
                <w:sz w:val="20"/>
                <w:szCs w:val="20"/>
                <w14:ligatures w14:val="none"/>
              </w:rPr>
              <w:t>請依產品用途勾選(產業類別屬08、17、18、19者)</w:t>
            </w:r>
          </w:p>
        </w:tc>
      </w:tr>
      <w:tr w:rsidR="008D41BF" w:rsidRPr="00041082" w14:paraId="3C17B893" w14:textId="77777777" w:rsidTr="00B7464C">
        <w:trPr>
          <w:cantSplit/>
          <w:trHeight w:val="421"/>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955678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7270B4"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3碼_小類</w:t>
            </w:r>
          </w:p>
        </w:tc>
        <w:tc>
          <w:tcPr>
            <w:tcW w:w="2226" w:type="dxa"/>
            <w:gridSpan w:val="2"/>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5A731E"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4碼_細類</w:t>
            </w:r>
          </w:p>
        </w:tc>
        <w:tc>
          <w:tcPr>
            <w:tcW w:w="4395"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FF3BE9"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w:t>
            </w:r>
          </w:p>
          <w:p w14:paraId="77AA36C7"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□屬食品添加物上游化工原料。</w:t>
            </w:r>
          </w:p>
          <w:p w14:paraId="58046807"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□屬工業用化工原料及化學品。</w:t>
            </w:r>
          </w:p>
        </w:tc>
      </w:tr>
      <w:tr w:rsidR="008D41BF" w:rsidRPr="00041082" w14:paraId="308E52E6" w14:textId="77777777" w:rsidTr="00B7464C">
        <w:trPr>
          <w:cantSplit/>
          <w:trHeight w:val="787"/>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510A5AF" w14:textId="77777777" w:rsidR="008D41BF" w:rsidRPr="00041082" w:rsidRDefault="008D41BF" w:rsidP="00B7464C">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AB112F4" w14:textId="77777777" w:rsidR="008D41BF" w:rsidRPr="00041082" w:rsidRDefault="008D41BF" w:rsidP="00B7464C">
            <w:pPr>
              <w:suppressAutoHyphens/>
              <w:autoSpaceDN w:val="0"/>
              <w:snapToGrid w:val="0"/>
              <w:spacing w:line="360" w:lineRule="exact"/>
              <w:ind w:left="44" w:right="240"/>
              <w:jc w:val="both"/>
              <w:textAlignment w:val="baseline"/>
              <w:rPr>
                <w:rFonts w:ascii="標楷體" w:eastAsia="標楷體" w:hAnsi="標楷體" w:cs="標楷體"/>
                <w:color w:val="FF0000"/>
                <w:kern w:val="3"/>
                <w:szCs w:val="24"/>
                <w14:ligatures w14:val="none"/>
              </w:rPr>
            </w:pPr>
          </w:p>
        </w:tc>
        <w:tc>
          <w:tcPr>
            <w:tcW w:w="2226" w:type="dxa"/>
            <w:gridSpan w:val="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14:paraId="1630CF2B" w14:textId="77777777" w:rsidR="008D41BF" w:rsidRPr="00041082" w:rsidRDefault="008D41BF" w:rsidP="00B7464C">
            <w:pPr>
              <w:suppressAutoHyphens/>
              <w:autoSpaceDN w:val="0"/>
              <w:snapToGrid w:val="0"/>
              <w:spacing w:line="360" w:lineRule="exact"/>
              <w:ind w:right="240"/>
              <w:jc w:val="both"/>
              <w:textAlignment w:val="baseline"/>
              <w:rPr>
                <w:rFonts w:ascii="標楷體" w:eastAsia="標楷體" w:hAnsi="標楷體" w:cs="標楷體"/>
                <w:color w:val="FF0000"/>
                <w:kern w:val="3"/>
                <w:sz w:val="20"/>
                <w:szCs w:val="20"/>
                <w14:ligatures w14:val="none"/>
              </w:rPr>
            </w:pPr>
          </w:p>
        </w:tc>
        <w:tc>
          <w:tcPr>
            <w:tcW w:w="4395"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8864C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color w:val="FF0000"/>
                <w:kern w:val="3"/>
                <w:sz w:val="20"/>
                <w:szCs w:val="20"/>
                <w:lang w:bidi="hi-IN"/>
                <w14:ligatures w14:val="none"/>
              </w:rPr>
            </w:pPr>
          </w:p>
        </w:tc>
      </w:tr>
      <w:tr w:rsidR="008D41BF" w:rsidRPr="00041082" w14:paraId="3367CCDE" w14:textId="77777777" w:rsidTr="00A074C9">
        <w:trPr>
          <w:cantSplit/>
          <w:trHeight w:val="1626"/>
          <w:jc w:val="center"/>
        </w:trPr>
        <w:tc>
          <w:tcPr>
            <w:tcW w:w="1012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0F1506"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0A66E5B"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BE47777"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36C80B57"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000000"/>
                <w:kern w:val="3"/>
                <w:szCs w:val="24"/>
                <w14:ligatures w14:val="none"/>
              </w:rPr>
            </w:pPr>
            <w:r w:rsidRPr="00041082">
              <w:rPr>
                <w:rFonts w:ascii="標楷體" w:eastAsia="標楷體" w:hAnsi="標楷體" w:cs="標楷體" w:hint="eastAsia"/>
                <w:kern w:val="3"/>
                <w:szCs w:val="24"/>
                <w14:ligatures w14:val="none"/>
              </w:rPr>
              <w:t xml:space="preserve">(公司蓋章)                                   (負責人蓋章)   </w:t>
            </w:r>
          </w:p>
        </w:tc>
      </w:tr>
    </w:tbl>
    <w:p w14:paraId="302B2655" w14:textId="77777777" w:rsidR="008D41BF" w:rsidRPr="00041082" w:rsidRDefault="008D41BF" w:rsidP="008D41BF">
      <w:pPr>
        <w:spacing w:beforeLines="100" w:before="36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參、共同措施計畫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268DC180" w14:textId="77777777" w:rsidTr="00B7464C">
        <w:trPr>
          <w:trHeight w:val="335"/>
        </w:trPr>
        <w:tc>
          <w:tcPr>
            <w:tcW w:w="3374" w:type="dxa"/>
            <w:shd w:val="clear" w:color="auto" w:fill="auto"/>
          </w:tcPr>
          <w:p w14:paraId="026A61E0"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46397D6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180AB576" w14:textId="77777777" w:rsidTr="00B7464C">
        <w:trPr>
          <w:trHeight w:val="2386"/>
        </w:trPr>
        <w:tc>
          <w:tcPr>
            <w:tcW w:w="3374" w:type="dxa"/>
            <w:shd w:val="clear" w:color="auto" w:fill="auto"/>
          </w:tcPr>
          <w:p w14:paraId="2745227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一、環境改善措施，包括廢（污）水處理及排放機制之規劃</w:t>
            </w:r>
          </w:p>
        </w:tc>
        <w:tc>
          <w:tcPr>
            <w:tcW w:w="6691" w:type="dxa"/>
            <w:shd w:val="clear" w:color="auto" w:fill="auto"/>
          </w:tcPr>
          <w:p w14:paraId="22491132"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廢（污）水處理措施改善規劃</w:t>
            </w:r>
          </w:p>
          <w:p w14:paraId="68256156" w14:textId="77777777" w:rsidR="008D41BF" w:rsidRPr="00041082" w:rsidRDefault="008D41B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□僅生活污水</w:t>
            </w:r>
            <w:r w:rsidRPr="00A25D43">
              <w:rPr>
                <w:rFonts w:ascii="標楷體" w:eastAsia="標楷體" w:hAnsi="標楷體" w:cs="Times New Roman" w:hint="eastAsia"/>
                <w:sz w:val="28"/>
                <w:szCs w:val="28"/>
                <w:u w:val="single"/>
                <w14:ligatures w14:val="none"/>
              </w:rPr>
              <w:t xml:space="preserve">    </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7D140697" w14:textId="77777777" w:rsidR="008D41BF" w:rsidRPr="00A25D43" w:rsidRDefault="00BF635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事業</w:t>
            </w:r>
            <w:r w:rsidR="008D41BF">
              <w:rPr>
                <w:rFonts w:ascii="標楷體" w:eastAsia="標楷體" w:hAnsi="標楷體" w:cs="Times New Roman" w:hint="eastAsia"/>
                <w:sz w:val="28"/>
                <w:szCs w:val="28"/>
                <w14:ligatures w14:val="none"/>
              </w:rPr>
              <w:t>製程</w:t>
            </w:r>
            <w:r w:rsidR="008D41BF" w:rsidRPr="00041082">
              <w:rPr>
                <w:rFonts w:ascii="標楷體" w:eastAsia="標楷體" w:hAnsi="標楷體" w:cs="Times New Roman" w:hint="eastAsia"/>
                <w:sz w:val="28"/>
                <w:szCs w:val="28"/>
                <w14:ligatures w14:val="none"/>
              </w:rPr>
              <w:t>廢</w:t>
            </w:r>
            <w:r w:rsidR="008D41BF">
              <w:rPr>
                <w:rFonts w:ascii="標楷體" w:eastAsia="標楷體" w:hAnsi="標楷體" w:cs="Times New Roman" w:hint="eastAsia"/>
                <w:sz w:val="28"/>
                <w:szCs w:val="28"/>
                <w14:ligatures w14:val="none"/>
              </w:rPr>
              <w:t>水</w:t>
            </w:r>
            <w:r w:rsidRPr="00BF635F">
              <w:rPr>
                <w:rFonts w:ascii="標楷體" w:eastAsia="標楷體" w:hAnsi="標楷體" w:cs="Times New Roman" w:hint="eastAsia"/>
                <w:sz w:val="28"/>
                <w:szCs w:val="28"/>
                <w:u w:val="single"/>
                <w14:ligatures w14:val="none"/>
              </w:rPr>
              <w:t xml:space="preserve">    </w:t>
            </w:r>
            <w:r w:rsidR="008D41BF" w:rsidRPr="00A25D43">
              <w:rPr>
                <w:rFonts w:ascii="Liberation Serif" w:eastAsia="標楷體" w:hAnsi="Liberation Serif" w:cs="Lucida Sans"/>
                <w:kern w:val="3"/>
                <w:lang w:bidi="hi-IN"/>
                <w14:ligatures w14:val="none"/>
              </w:rPr>
              <w:t>立方公尺／日</w:t>
            </w:r>
            <w:r w:rsidR="008D41BF" w:rsidRPr="00041082">
              <w:rPr>
                <w:rFonts w:ascii="標楷體" w:eastAsia="標楷體" w:hAnsi="標楷體" w:cs="Times New Roman" w:hint="eastAsia"/>
                <w:sz w:val="28"/>
                <w:szCs w:val="28"/>
                <w14:ligatures w14:val="none"/>
              </w:rPr>
              <w:t>及生活污水</w:t>
            </w:r>
            <w:r>
              <w:rPr>
                <w:rFonts w:ascii="標楷體" w:eastAsia="標楷體" w:hAnsi="標楷體" w:cs="Times New Roman" w:hint="eastAsia"/>
                <w:sz w:val="28"/>
                <w:szCs w:val="28"/>
                <w:u w:val="single"/>
                <w14:ligatures w14:val="none"/>
              </w:rPr>
              <w:t xml:space="preserve">  </w:t>
            </w:r>
            <w:r w:rsidR="008D41BF" w:rsidRPr="00A25D43">
              <w:rPr>
                <w:rFonts w:ascii="Liberation Serif" w:eastAsia="標楷體" w:hAnsi="Liberation Serif" w:cs="Lucida Sans"/>
                <w:kern w:val="3"/>
                <w:lang w:bidi="hi-IN"/>
                <w14:ligatures w14:val="none"/>
              </w:rPr>
              <w:t>立方公尺／日</w:t>
            </w:r>
            <w:r w:rsidR="008D41BF" w:rsidRPr="00A25D43">
              <w:rPr>
                <w:rFonts w:ascii="標楷體" w:eastAsia="標楷體" w:hAnsi="標楷體" w:cs="Times New Roman" w:hint="eastAsia"/>
                <w:sz w:val="28"/>
                <w:szCs w:val="28"/>
                <w14:ligatures w14:val="none"/>
              </w:rPr>
              <w:t>。</w:t>
            </w:r>
          </w:p>
          <w:p w14:paraId="044DD3B5"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排放機制改善規劃</w:t>
            </w:r>
          </w:p>
          <w:p w14:paraId="38BF7C2E" w14:textId="77777777" w:rsidR="008D41BF" w:rsidRPr="00A25D43" w:rsidRDefault="00BF635F" w:rsidP="00B7464C">
            <w:pPr>
              <w:spacing w:line="360" w:lineRule="exact"/>
              <w:ind w:leftChars="132" w:left="318" w:hanging="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 xml:space="preserve">排放至區域排水  □貯留 </w:t>
            </w:r>
            <w:r w:rsidR="008D41BF" w:rsidRPr="00A25D43">
              <w:rPr>
                <w:rFonts w:ascii="標楷體" w:eastAsia="標楷體" w:hAnsi="標楷體" w:cs="Times New Roman" w:hint="eastAsia"/>
                <w:sz w:val="28"/>
                <w:szCs w:val="28"/>
                <w14:ligatures w14:val="none"/>
              </w:rPr>
              <w:t xml:space="preserve"> □搭排於農田排水渠道  □其他_________</w:t>
            </w:r>
          </w:p>
          <w:p w14:paraId="250BB7BF" w14:textId="77777777" w:rsidR="008D41BF" w:rsidRPr="00A25D43" w:rsidRDefault="008D41BF" w:rsidP="00B7464C">
            <w:pPr>
              <w:spacing w:line="360" w:lineRule="exact"/>
              <w:ind w:left="631" w:hangingChars="263" w:hanging="631"/>
              <w:rPr>
                <w:rFonts w:ascii="標楷體" w:eastAsia="標楷體" w:hAnsi="標楷體" w:cs="Times New Roman"/>
                <w14:ligatures w14:val="none"/>
              </w:rPr>
            </w:pPr>
            <w:r w:rsidRPr="00A25D43">
              <w:rPr>
                <w:rFonts w:ascii="標楷體" w:eastAsia="標楷體" w:hAnsi="標楷體" w:cs="Times New Roman" w:hint="eastAsia"/>
                <w14:ligatures w14:val="none"/>
              </w:rPr>
              <w:t>註1：排水許可依水利法相關規定辦理；若具事業廢水，需符合水污染防治法規定。</w:t>
            </w:r>
          </w:p>
          <w:p w14:paraId="4D94D55B" w14:textId="77777777" w:rsidR="008D41BF" w:rsidRDefault="008D41BF" w:rsidP="00B7464C">
            <w:pPr>
              <w:spacing w:line="360" w:lineRule="exact"/>
              <w:ind w:left="631" w:hangingChars="263" w:hanging="631"/>
              <w:rPr>
                <w:rFonts w:ascii="標楷體" w:eastAsia="標楷體" w:hAnsi="標楷體" w:cs="Times New Roman"/>
                <w14:ligatures w14:val="none"/>
              </w:rPr>
            </w:pPr>
            <w:r w:rsidRPr="00A25D43">
              <w:rPr>
                <w:rFonts w:ascii="標楷體" w:eastAsia="標楷體" w:hAnsi="標楷體" w:cs="Times New Roman" w:hint="eastAsia"/>
                <w14:ligatures w14:val="none"/>
              </w:rPr>
              <w:t>註2：搭排於農田排水渠道其排放之水質應符合灌溉水質基準值，並須取得目的事業主管機關核發之無事業製程廢水證明)</w:t>
            </w:r>
          </w:p>
          <w:p w14:paraId="61C9DC06" w14:textId="77777777" w:rsidR="008D41BF" w:rsidRPr="008C06BA" w:rsidRDefault="008D41BF" w:rsidP="00B7464C">
            <w:pPr>
              <w:spacing w:line="360" w:lineRule="exact"/>
              <w:ind w:left="631" w:hangingChars="263" w:hanging="631"/>
              <w:rPr>
                <w:rFonts w:ascii="標楷體" w:eastAsia="標楷體" w:hAnsi="標楷體" w:cs="Times New Roman"/>
                <w:sz w:val="28"/>
                <w:szCs w:val="24"/>
                <w14:ligatures w14:val="none"/>
              </w:rPr>
            </w:pPr>
            <w:r>
              <w:rPr>
                <w:rFonts w:ascii="標楷體" w:eastAsia="標楷體" w:hAnsi="標楷體" w:cs="Times New Roman" w:hint="eastAsia"/>
                <w14:ligatures w14:val="none"/>
              </w:rPr>
              <w:t>註3：直轄市、縣(市)主管機關另有規定者，依其規定辦理</w:t>
            </w:r>
            <w:r>
              <w:rPr>
                <w:rFonts w:ascii="標楷體" w:eastAsia="標楷體" w:hAnsi="標楷體" w:cs="Times New Roman" w:hint="eastAsia"/>
                <w:sz w:val="28"/>
                <w:szCs w:val="24"/>
                <w14:ligatures w14:val="none"/>
              </w:rPr>
              <w:t>。</w:t>
            </w:r>
          </w:p>
        </w:tc>
      </w:tr>
      <w:tr w:rsidR="008D41BF" w:rsidRPr="00041082" w14:paraId="22BDC866" w14:textId="77777777" w:rsidTr="00B7464C">
        <w:trPr>
          <w:trHeight w:val="1132"/>
        </w:trPr>
        <w:tc>
          <w:tcPr>
            <w:tcW w:w="3374" w:type="dxa"/>
            <w:shd w:val="clear" w:color="auto" w:fill="auto"/>
          </w:tcPr>
          <w:p w14:paraId="6DE03D31"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二、消防安全改善措施</w:t>
            </w:r>
          </w:p>
        </w:tc>
        <w:tc>
          <w:tcPr>
            <w:tcW w:w="6691" w:type="dxa"/>
            <w:shd w:val="clear" w:color="auto" w:fill="auto"/>
          </w:tcPr>
          <w:p w14:paraId="4E986C06" w14:textId="77777777" w:rsidR="008D41BF" w:rsidRDefault="00BF635F" w:rsidP="00B7464C">
            <w:pPr>
              <w:spacing w:line="360" w:lineRule="exact"/>
              <w:ind w:left="252" w:hangingChars="90" w:hanging="252"/>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依照各類場所消防安全設備設置標準</w:t>
            </w:r>
            <w:r w:rsidR="008D41BF">
              <w:rPr>
                <w:rFonts w:ascii="標楷體" w:eastAsia="標楷體" w:hAnsi="標楷體" w:cs="Times New Roman" w:hint="eastAsia"/>
                <w:sz w:val="28"/>
                <w:szCs w:val="28"/>
                <w14:ligatures w14:val="none"/>
              </w:rPr>
              <w:t>實施</w:t>
            </w:r>
            <w:r w:rsidR="008D41BF" w:rsidRPr="00041082">
              <w:rPr>
                <w:rFonts w:ascii="標楷體" w:eastAsia="標楷體" w:hAnsi="標楷體" w:cs="Times New Roman" w:hint="eastAsia"/>
                <w:sz w:val="28"/>
                <w:szCs w:val="28"/>
                <w14:ligatures w14:val="none"/>
              </w:rPr>
              <w:t>設計、監造、</w:t>
            </w:r>
            <w:r w:rsidR="008D41BF">
              <w:rPr>
                <w:rFonts w:ascii="標楷體" w:eastAsia="標楷體" w:hAnsi="標楷體" w:cs="Times New Roman" w:hint="eastAsia"/>
                <w:sz w:val="28"/>
                <w:szCs w:val="28"/>
                <w14:ligatures w14:val="none"/>
              </w:rPr>
              <w:t>裝置、</w:t>
            </w:r>
            <w:r w:rsidR="008D41BF" w:rsidRPr="00041082">
              <w:rPr>
                <w:rFonts w:ascii="標楷體" w:eastAsia="標楷體" w:hAnsi="標楷體" w:cs="Times New Roman" w:hint="eastAsia"/>
                <w:sz w:val="28"/>
                <w:szCs w:val="28"/>
                <w14:ligatures w14:val="none"/>
              </w:rPr>
              <w:t>改善</w:t>
            </w:r>
            <w:r w:rsidR="008D41BF">
              <w:rPr>
                <w:rFonts w:ascii="標楷體" w:eastAsia="標楷體" w:hAnsi="標楷體" w:cs="Times New Roman" w:hint="eastAsia"/>
                <w:sz w:val="28"/>
                <w:szCs w:val="28"/>
                <w14:ligatures w14:val="none"/>
              </w:rPr>
              <w:t>等工作。</w:t>
            </w:r>
          </w:p>
          <w:p w14:paraId="4874F952"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r w:rsidRPr="008C06BA">
              <w:rPr>
                <w:rFonts w:ascii="標楷體" w:eastAsia="標楷體" w:hAnsi="標楷體" w:cs="Times New Roman" w:hint="eastAsia"/>
                <w:szCs w:val="24"/>
                <w14:ligatures w14:val="none"/>
              </w:rPr>
              <w:t>註：改善後再依特定工廠登記辦法第15條規定，於申請特定工廠登記時、業者應自行取得消防主管機關核發之竣工查驗合格文件。</w:t>
            </w:r>
          </w:p>
          <w:p w14:paraId="4A8DA225" w14:textId="77777777" w:rsidR="008D41BF" w:rsidRDefault="00BF635F" w:rsidP="00B7464C">
            <w:pPr>
              <w:spacing w:line="360" w:lineRule="exact"/>
              <w:ind w:left="314" w:hangingChars="112" w:hanging="314"/>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依照「申請特定工廠改善計畫之廠區外部消防水源檢核表」勾選之改善方式</w:t>
            </w:r>
            <w:r w:rsidR="008D41BF">
              <w:rPr>
                <w:rFonts w:ascii="新細明體" w:eastAsia="新細明體" w:hAnsi="新細明體" w:cs="Times New Roman" w:hint="eastAsia"/>
                <w:sz w:val="28"/>
                <w:szCs w:val="28"/>
                <w14:ligatures w14:val="none"/>
              </w:rPr>
              <w:t>。</w:t>
            </w:r>
          </w:p>
          <w:p w14:paraId="369239BD"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r w:rsidRPr="008C06BA">
              <w:rPr>
                <w:rFonts w:ascii="標楷體" w:eastAsia="標楷體" w:hAnsi="標楷體" w:cs="Times New Roman" w:hint="eastAsia"/>
                <w:szCs w:val="24"/>
                <w14:ligatures w14:val="none"/>
              </w:rPr>
              <w:t>註：改善後再依特定工廠登記辦法第15條規定，於申請特定工廠登記時檢附書圖並載明依據、水源水量計算、距離、至工廠道路及其他事項，經消防主管機關實地勘察符合。</w:t>
            </w:r>
          </w:p>
        </w:tc>
      </w:tr>
    </w:tbl>
    <w:p w14:paraId="65BDC87E" w14:textId="77777777" w:rsidR="008D41BF" w:rsidRPr="00041082" w:rsidRDefault="008D41BF" w:rsidP="008D41BF">
      <w:pPr>
        <w:spacing w:beforeLines="50" w:before="18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肆、個別措施計畫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269A1396" w14:textId="77777777" w:rsidTr="00B7464C">
        <w:tc>
          <w:tcPr>
            <w:tcW w:w="3374" w:type="dxa"/>
            <w:shd w:val="clear" w:color="auto" w:fill="auto"/>
          </w:tcPr>
          <w:p w14:paraId="3CC18901"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67B1AF2C"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5296E3D1" w14:textId="77777777" w:rsidTr="00B7464C">
        <w:tc>
          <w:tcPr>
            <w:tcW w:w="3374" w:type="dxa"/>
            <w:vMerge w:val="restart"/>
            <w:shd w:val="clear" w:color="auto" w:fill="auto"/>
          </w:tcPr>
          <w:p w14:paraId="7FEE2AD8"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一、為環保法令管制之事業種類、範圍及規模者</w:t>
            </w:r>
          </w:p>
        </w:tc>
        <w:tc>
          <w:tcPr>
            <w:tcW w:w="6691" w:type="dxa"/>
            <w:shd w:val="clear" w:color="auto" w:fill="auto"/>
          </w:tcPr>
          <w:p w14:paraId="6EEE9A00" w14:textId="77777777" w:rsidR="008D41BF" w:rsidRPr="00041082" w:rsidRDefault="008D41BF" w:rsidP="00B7464C">
            <w:pPr>
              <w:spacing w:line="360" w:lineRule="exact"/>
              <w:ind w:left="286" w:hangingChars="102" w:hanging="28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□非屬環保法令管制之事業、種類、範圍及規模。</w:t>
            </w:r>
          </w:p>
        </w:tc>
      </w:tr>
      <w:tr w:rsidR="008D41BF" w:rsidRPr="00041082" w14:paraId="142DD783" w14:textId="77777777" w:rsidTr="00B7464C">
        <w:trPr>
          <w:trHeight w:val="1259"/>
        </w:trPr>
        <w:tc>
          <w:tcPr>
            <w:tcW w:w="3374" w:type="dxa"/>
            <w:vMerge/>
            <w:shd w:val="clear" w:color="auto" w:fill="auto"/>
          </w:tcPr>
          <w:p w14:paraId="01AE9F79"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23289091"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屬環保法令管制之事業、種類、範圍及規模。</w:t>
            </w:r>
          </w:p>
          <w:p w14:paraId="663ED993" w14:textId="77777777" w:rsidR="008D41BF" w:rsidRPr="008C06BA" w:rsidRDefault="008D41BF" w:rsidP="00B7464C">
            <w:pPr>
              <w:tabs>
                <w:tab w:val="left" w:pos="-108"/>
              </w:tabs>
              <w:spacing w:line="360" w:lineRule="exact"/>
              <w:ind w:leftChars="-45" w:hangingChars="45" w:hanging="108"/>
              <w:rPr>
                <w:rFonts w:ascii="標楷體" w:eastAsia="標楷體" w:hAnsi="標楷體" w:cs="Times New Roman"/>
                <w14:ligatures w14:val="none"/>
              </w:rPr>
            </w:pPr>
            <w:r w:rsidRPr="00041082">
              <w:rPr>
                <w:rFonts w:ascii="標楷體" w:eastAsia="標楷體" w:hAnsi="標楷體" w:cs="Times New Roman" w:hint="eastAsia"/>
                <w14:ligatures w14:val="none"/>
              </w:rPr>
              <w:t>（例如有環評、</w:t>
            </w:r>
            <w:r>
              <w:rPr>
                <w:rFonts w:ascii="標楷體" w:eastAsia="標楷體" w:hAnsi="標楷體" w:cs="Times New Roman" w:hint="eastAsia"/>
                <w14:ligatures w14:val="none"/>
              </w:rPr>
              <w:t>排放</w:t>
            </w:r>
            <w:r w:rsidRPr="00041082">
              <w:rPr>
                <w:rFonts w:ascii="標楷體" w:eastAsia="標楷體" w:hAnsi="標楷體" w:cs="Times New Roman" w:hint="eastAsia"/>
                <w14:ligatures w14:val="none"/>
              </w:rPr>
              <w:t>許可、空污許可等，請</w:t>
            </w:r>
            <w:r>
              <w:rPr>
                <w:rFonts w:ascii="標楷體" w:eastAsia="標楷體" w:hAnsi="標楷體" w:cs="Times New Roman" w:hint="eastAsia"/>
                <w14:ligatures w14:val="none"/>
              </w:rPr>
              <w:t>利用</w:t>
            </w:r>
            <w:r w:rsidRPr="00041082">
              <w:rPr>
                <w:rFonts w:ascii="標楷體" w:eastAsia="標楷體" w:hAnsi="標楷體" w:cs="Times New Roman" w:hint="eastAsia"/>
                <w14:ligatures w14:val="none"/>
              </w:rPr>
              <w:t>行政院環境保護署「工廠應取得環保許可文件檢核表」</w:t>
            </w:r>
            <w:r>
              <w:rPr>
                <w:rFonts w:ascii="標楷體" w:eastAsia="標楷體" w:hAnsi="標楷體" w:cs="Times New Roman" w:hint="eastAsia"/>
                <w14:ligatures w14:val="none"/>
              </w:rPr>
              <w:t>，或</w:t>
            </w:r>
            <w:r w:rsidRPr="008C06BA">
              <w:rPr>
                <w:rFonts w:ascii="標楷體" w:eastAsia="標楷體" w:hAnsi="標楷體" w:cs="Times New Roman" w:hint="eastAsia"/>
                <w14:ligatures w14:val="none"/>
              </w:rPr>
              <w:t>直轄市、縣(市)</w:t>
            </w:r>
            <w:r>
              <w:rPr>
                <w:rFonts w:ascii="標楷體" w:eastAsia="標楷體" w:hAnsi="標楷體" w:cs="Times New Roman" w:hint="eastAsia"/>
                <w14:ligatures w14:val="none"/>
              </w:rPr>
              <w:t>政府檢核表格文件，</w:t>
            </w:r>
            <w:r w:rsidRPr="00041082">
              <w:rPr>
                <w:rFonts w:ascii="標楷體" w:eastAsia="標楷體" w:hAnsi="標楷體" w:cs="Times New Roman" w:hint="eastAsia"/>
                <w14:ligatures w14:val="none"/>
              </w:rPr>
              <w:t>自行檢視）</w:t>
            </w:r>
          </w:p>
        </w:tc>
      </w:tr>
      <w:tr w:rsidR="008D41BF" w:rsidRPr="00041082" w14:paraId="46E754D7" w14:textId="77777777" w:rsidTr="00B7464C">
        <w:tc>
          <w:tcPr>
            <w:tcW w:w="3374" w:type="dxa"/>
            <w:vMerge w:val="restart"/>
            <w:shd w:val="clear" w:color="auto" w:fill="auto"/>
          </w:tcPr>
          <w:p w14:paraId="3DB180C6"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二、位於山坡地範圍，經認定須擬具水土保持計畫者</w:t>
            </w:r>
          </w:p>
        </w:tc>
        <w:tc>
          <w:tcPr>
            <w:tcW w:w="6691" w:type="dxa"/>
            <w:shd w:val="clear" w:color="auto" w:fill="auto"/>
          </w:tcPr>
          <w:p w14:paraId="5DA61102"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廠地非位於山坡地範圍。</w:t>
            </w:r>
          </w:p>
        </w:tc>
      </w:tr>
      <w:tr w:rsidR="008D41BF" w:rsidRPr="00041082" w14:paraId="4F3B3FA7" w14:textId="77777777" w:rsidTr="00B7464C">
        <w:trPr>
          <w:trHeight w:val="859"/>
        </w:trPr>
        <w:tc>
          <w:tcPr>
            <w:tcW w:w="3374" w:type="dxa"/>
            <w:vMerge/>
            <w:shd w:val="clear" w:color="auto" w:fill="auto"/>
          </w:tcPr>
          <w:p w14:paraId="33AE9126"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4B033EDD"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□廠地位於山坡地範圍。</w:t>
            </w:r>
          </w:p>
          <w:p w14:paraId="568F78E1" w14:textId="77777777" w:rsidR="008D41BF" w:rsidRPr="009D646A" w:rsidRDefault="008D41BF" w:rsidP="008D41BF">
            <w:pPr>
              <w:tabs>
                <w:tab w:val="left" w:pos="0"/>
              </w:tabs>
              <w:spacing w:line="360" w:lineRule="exact"/>
              <w:rPr>
                <w:rFonts w:ascii="標楷體" w:eastAsia="標楷體" w:hAnsi="標楷體" w:cs="Times New Roman"/>
                <w:sz w:val="28"/>
                <w:szCs w:val="28"/>
                <w14:ligatures w14:val="none"/>
              </w:rPr>
            </w:pPr>
            <w:r w:rsidRPr="009D646A">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應</w:t>
            </w:r>
            <w:r w:rsidRPr="009D646A">
              <w:rPr>
                <w:rFonts w:ascii="標楷體" w:eastAsia="標楷體" w:hAnsi="標楷體" w:cs="Times New Roman" w:hint="eastAsia"/>
                <w:sz w:val="28"/>
                <w:szCs w:val="28"/>
                <w14:ligatures w14:val="none"/>
              </w:rPr>
              <w:t>依據水土保持法，擬具水土保持計畫，送請主管機關核定並</w:t>
            </w:r>
            <w:r>
              <w:rPr>
                <w:rFonts w:ascii="標楷體" w:eastAsia="標楷體" w:hAnsi="標楷體" w:cs="Times New Roman" w:hint="eastAsia"/>
                <w:sz w:val="28"/>
                <w:szCs w:val="28"/>
                <w14:ligatures w14:val="none"/>
              </w:rPr>
              <w:t>依核定內容施工。</w:t>
            </w:r>
          </w:p>
          <w:p w14:paraId="591D2C59" w14:textId="77777777" w:rsidR="008D41BF" w:rsidRPr="00041082" w:rsidRDefault="008D41BF" w:rsidP="00B7464C">
            <w:pPr>
              <w:spacing w:line="360" w:lineRule="exact"/>
              <w:ind w:left="490" w:hangingChars="204" w:hanging="490"/>
              <w:rPr>
                <w:rFonts w:ascii="標楷體" w:eastAsia="標楷體" w:hAnsi="標楷體" w:cs="Times New Roman"/>
                <w:sz w:val="28"/>
                <w:szCs w:val="28"/>
                <w14:ligatures w14:val="none"/>
              </w:rPr>
            </w:pPr>
            <w:r>
              <w:rPr>
                <w:rFonts w:ascii="標楷體" w:eastAsia="標楷體" w:hAnsi="標楷體" w:cs="Times New Roman" w:hint="eastAsia"/>
                <w14:ligatures w14:val="none"/>
              </w:rPr>
              <w:t>註：改善後再依</w:t>
            </w:r>
            <w:r w:rsidRPr="009D646A">
              <w:rPr>
                <w:rFonts w:ascii="標楷體" w:eastAsia="標楷體" w:hAnsi="標楷體" w:cs="Times New Roman" w:hint="eastAsia"/>
                <w14:ligatures w14:val="none"/>
              </w:rPr>
              <w:t>特定工廠登記辦法第15條規定，於申請特定工廠登記時</w:t>
            </w:r>
            <w:r>
              <w:rPr>
                <w:rFonts w:ascii="標楷體" w:eastAsia="標楷體" w:hAnsi="標楷體" w:cs="Times New Roman" w:hint="eastAsia"/>
                <w14:ligatures w14:val="none"/>
              </w:rPr>
              <w:t>，業者應自行取得主管機關核發之</w:t>
            </w:r>
            <w:r w:rsidRPr="00041082">
              <w:rPr>
                <w:rFonts w:ascii="標楷體" w:eastAsia="標楷體" w:hAnsi="標楷體" w:cs="Times New Roman" w:hint="eastAsia"/>
                <w14:ligatures w14:val="none"/>
              </w:rPr>
              <w:t>完工證明文件。</w:t>
            </w:r>
          </w:p>
        </w:tc>
      </w:tr>
      <w:tr w:rsidR="008D41BF" w:rsidRPr="00041082" w14:paraId="6E9CED2D" w14:textId="77777777" w:rsidTr="00B7464C">
        <w:trPr>
          <w:trHeight w:val="428"/>
        </w:trPr>
        <w:tc>
          <w:tcPr>
            <w:tcW w:w="3374" w:type="dxa"/>
            <w:vMerge w:val="restart"/>
            <w:shd w:val="clear" w:color="auto" w:fill="auto"/>
          </w:tcPr>
          <w:p w14:paraId="2F05C408"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三、已達供公眾使用建築物標準者</w:t>
            </w:r>
          </w:p>
        </w:tc>
        <w:tc>
          <w:tcPr>
            <w:tcW w:w="6691" w:type="dxa"/>
            <w:shd w:val="clear" w:color="auto" w:fill="auto"/>
          </w:tcPr>
          <w:p w14:paraId="0B3E42FF"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□未達供公眾使用建築物標準。</w:t>
            </w:r>
          </w:p>
        </w:tc>
      </w:tr>
      <w:tr w:rsidR="008D41BF" w:rsidRPr="00041082" w14:paraId="20785FBD" w14:textId="77777777" w:rsidTr="00B7464C">
        <w:trPr>
          <w:trHeight w:val="2602"/>
        </w:trPr>
        <w:tc>
          <w:tcPr>
            <w:tcW w:w="3374" w:type="dxa"/>
            <w:vMerge/>
            <w:shd w:val="clear" w:color="auto" w:fill="auto"/>
          </w:tcPr>
          <w:p w14:paraId="1543CE90" w14:textId="77777777" w:rsidR="008D41BF" w:rsidRPr="00041082" w:rsidRDefault="008D41BF" w:rsidP="00B7464C">
            <w:pPr>
              <w:spacing w:line="360" w:lineRule="exact"/>
              <w:rPr>
                <w:rFonts w:ascii="標楷體" w:eastAsia="標楷體" w:hAnsi="標楷體" w:cs="Times New Roman"/>
                <w:sz w:val="28"/>
                <w:szCs w:val="28"/>
                <w14:ligatures w14:val="none"/>
              </w:rPr>
            </w:pPr>
          </w:p>
        </w:tc>
        <w:tc>
          <w:tcPr>
            <w:tcW w:w="6691" w:type="dxa"/>
            <w:shd w:val="clear" w:color="auto" w:fill="auto"/>
          </w:tcPr>
          <w:p w14:paraId="65581D7D" w14:textId="77777777" w:rsidR="008D41BF" w:rsidRPr="00041082" w:rsidRDefault="00BF635F" w:rsidP="00B7464C">
            <w:pPr>
              <w:spacing w:line="360" w:lineRule="exact"/>
              <w:ind w:left="347" w:hangingChars="124" w:hanging="347"/>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已達供公眾使用建築物標準。</w:t>
            </w:r>
            <w:r w:rsidR="008D41BF" w:rsidRPr="00041082">
              <w:rPr>
                <w:rFonts w:ascii="標楷體" w:eastAsia="標楷體" w:hAnsi="標楷體" w:cs="Times New Roman" w:hint="eastAsia"/>
                <w14:ligatures w14:val="none"/>
              </w:rPr>
              <w:t>(供公眾使用建築物標準：都市計畫內使用電力（包括電熱）在3</w:t>
            </w:r>
            <w:r w:rsidR="008D41BF" w:rsidRPr="00041082">
              <w:rPr>
                <w:rFonts w:ascii="標楷體" w:eastAsia="標楷體" w:hAnsi="標楷體" w:cs="Times New Roman"/>
                <w14:ligatures w14:val="none"/>
              </w:rPr>
              <w:t>7.5</w:t>
            </w:r>
            <w:r w:rsidR="008D41BF" w:rsidRPr="00041082">
              <w:rPr>
                <w:rFonts w:ascii="標楷體" w:eastAsia="標楷體" w:hAnsi="標楷體" w:cs="Times New Roman" w:hint="eastAsia"/>
                <w14:ligatures w14:val="none"/>
              </w:rPr>
              <w:t>瓩以上或其作業廠房之樓地板面積合計在2</w:t>
            </w:r>
            <w:r w:rsidR="008D41BF" w:rsidRPr="00041082">
              <w:rPr>
                <w:rFonts w:ascii="標楷體" w:eastAsia="標楷體" w:hAnsi="標楷體" w:cs="Times New Roman"/>
                <w14:ligatures w14:val="none"/>
              </w:rPr>
              <w:t>00</w:t>
            </w:r>
            <w:r w:rsidR="008D41BF" w:rsidRPr="00041082">
              <w:rPr>
                <w:rFonts w:ascii="標楷體" w:eastAsia="標楷體" w:hAnsi="標楷體" w:cs="Times New Roman" w:hint="eastAsia"/>
                <w14:ligatures w14:val="none"/>
              </w:rPr>
              <w:t>平方公尺以上，都市計畫外使用電力（包括電熱）在7</w:t>
            </w:r>
            <w:r w:rsidR="008D41BF" w:rsidRPr="00041082">
              <w:rPr>
                <w:rFonts w:ascii="標楷體" w:eastAsia="標楷體" w:hAnsi="標楷體" w:cs="Times New Roman"/>
                <w14:ligatures w14:val="none"/>
              </w:rPr>
              <w:t>5</w:t>
            </w:r>
            <w:r w:rsidR="008D41BF" w:rsidRPr="00041082">
              <w:rPr>
                <w:rFonts w:ascii="標楷體" w:eastAsia="標楷體" w:hAnsi="標楷體" w:cs="Times New Roman" w:hint="eastAsia"/>
                <w14:ligatures w14:val="none"/>
              </w:rPr>
              <w:t>瓩以上或其作業廠房之樓地板面積合計在5</w:t>
            </w:r>
            <w:r w:rsidR="008D41BF" w:rsidRPr="00041082">
              <w:rPr>
                <w:rFonts w:ascii="標楷體" w:eastAsia="標楷體" w:hAnsi="標楷體" w:cs="Times New Roman"/>
                <w14:ligatures w14:val="none"/>
              </w:rPr>
              <w:t>00</w:t>
            </w:r>
            <w:r w:rsidR="008D41BF" w:rsidRPr="00041082">
              <w:rPr>
                <w:rFonts w:ascii="標楷體" w:eastAsia="標楷體" w:hAnsi="標楷體" w:cs="Times New Roman" w:hint="eastAsia"/>
                <w14:ligatures w14:val="none"/>
              </w:rPr>
              <w:t>平方公尺以上)</w:t>
            </w:r>
          </w:p>
          <w:p w14:paraId="00702093" w14:textId="77777777" w:rsidR="008D41BF" w:rsidRDefault="008D41BF" w:rsidP="00B7464C">
            <w:pPr>
              <w:spacing w:beforeLines="50" w:before="180" w:line="360" w:lineRule="exact"/>
              <w:ind w:leftChars="120" w:left="288"/>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施工改善補強</w:t>
            </w:r>
          </w:p>
          <w:p w14:paraId="689E6AE9" w14:textId="77777777" w:rsidR="008D41BF" w:rsidRPr="009D646A" w:rsidRDefault="008D41BF" w:rsidP="00B7464C">
            <w:pPr>
              <w:spacing w:line="360" w:lineRule="exact"/>
              <w:ind w:leftChars="118" w:left="773" w:hangingChars="204" w:hanging="490"/>
              <w:rPr>
                <w:rFonts w:ascii="標楷體" w:eastAsia="標楷體" w:hAnsi="標楷體" w:cs="Times New Roman"/>
                <w:sz w:val="28"/>
                <w:szCs w:val="28"/>
                <w14:ligatures w14:val="none"/>
              </w:rPr>
            </w:pPr>
            <w:r w:rsidRPr="009D646A">
              <w:rPr>
                <w:rFonts w:ascii="標楷體" w:eastAsia="標楷體" w:hAnsi="標楷體" w:cs="Times New Roman" w:hint="eastAsia"/>
                <w14:ligatures w14:val="none"/>
              </w:rPr>
              <w:t>註：改善後再依特定工廠登記辦法第15條規定，於申請特定工廠登記時，業者應自行取得建築物結構安全證明書或鑑定報告書。</w:t>
            </w:r>
          </w:p>
        </w:tc>
      </w:tr>
      <w:tr w:rsidR="008D41BF" w:rsidRPr="00041082" w14:paraId="175659A1" w14:textId="77777777" w:rsidTr="00B7464C">
        <w:trPr>
          <w:trHeight w:val="498"/>
        </w:trPr>
        <w:tc>
          <w:tcPr>
            <w:tcW w:w="3374" w:type="dxa"/>
            <w:vMerge w:val="restart"/>
            <w:shd w:val="clear" w:color="auto" w:fill="auto"/>
          </w:tcPr>
          <w:p w14:paraId="44FD949A"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四、訂有設廠標準之工廠</w:t>
            </w:r>
          </w:p>
        </w:tc>
        <w:tc>
          <w:tcPr>
            <w:tcW w:w="6691" w:type="dxa"/>
            <w:shd w:val="clear" w:color="auto" w:fill="auto"/>
          </w:tcPr>
          <w:p w14:paraId="4F3AA199"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非屬訂有設廠標準之工廠。</w:t>
            </w:r>
          </w:p>
        </w:tc>
      </w:tr>
      <w:tr w:rsidR="008D41BF" w:rsidRPr="00041082" w14:paraId="1A97B44C" w14:textId="77777777" w:rsidTr="00B7464C">
        <w:trPr>
          <w:trHeight w:val="859"/>
        </w:trPr>
        <w:tc>
          <w:tcPr>
            <w:tcW w:w="3374" w:type="dxa"/>
            <w:vMerge/>
            <w:shd w:val="clear" w:color="auto" w:fill="auto"/>
          </w:tcPr>
          <w:p w14:paraId="66B9304E"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697F10BA"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□屬訂有設廠標準之工廠。</w:t>
            </w:r>
          </w:p>
          <w:p w14:paraId="4AB19B18" w14:textId="77777777" w:rsidR="008D41BF" w:rsidRPr="00041082" w:rsidRDefault="008D41BF" w:rsidP="00B7464C">
            <w:pPr>
              <w:spacing w:line="360" w:lineRule="exact"/>
              <w:ind w:leftChars="-45" w:hangingChars="45" w:hanging="108"/>
              <w:rPr>
                <w:rFonts w:ascii="標楷體" w:eastAsia="標楷體" w:hAnsi="標楷體" w:cs="Times New Roman"/>
                <w:sz w:val="28"/>
                <w:szCs w:val="28"/>
                <w14:ligatures w14:val="none"/>
              </w:rPr>
            </w:pPr>
            <w:r w:rsidRPr="00041082">
              <w:rPr>
                <w:rFonts w:ascii="標楷體" w:eastAsia="標楷體" w:hAnsi="標楷體" w:cs="Times New Roman" w:hint="eastAsia"/>
                <w:szCs w:val="20"/>
                <w14:ligatures w14:val="none"/>
              </w:rPr>
              <w:t>(例如食品、化粧品、飼料或酒產製等工廠，請依該類設廠標準辦理。)</w:t>
            </w:r>
          </w:p>
        </w:tc>
      </w:tr>
      <w:tr w:rsidR="008D41BF" w:rsidRPr="00041082" w14:paraId="3D7CE7F4" w14:textId="77777777" w:rsidTr="00B7464C">
        <w:trPr>
          <w:trHeight w:val="2890"/>
        </w:trPr>
        <w:tc>
          <w:tcPr>
            <w:tcW w:w="3374" w:type="dxa"/>
            <w:shd w:val="clear" w:color="auto" w:fill="auto"/>
          </w:tcPr>
          <w:p w14:paraId="48EC9383"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五、屬公共危險物品及可燃性高壓氣體設置標準暨安全管理辦法規定之製造、儲存或處理場所</w:t>
            </w:r>
          </w:p>
        </w:tc>
        <w:tc>
          <w:tcPr>
            <w:tcW w:w="6691" w:type="dxa"/>
            <w:shd w:val="clear" w:color="auto" w:fill="auto"/>
          </w:tcPr>
          <w:p w14:paraId="36E3E281" w14:textId="77777777" w:rsidR="008D41BF" w:rsidRDefault="008D41BF" w:rsidP="00B7464C">
            <w:pPr>
              <w:spacing w:line="360" w:lineRule="exact"/>
              <w:rPr>
                <w:rFonts w:ascii="標楷體" w:eastAsia="標楷體" w:hAnsi="標楷體" w:cs="Times New Roman"/>
                <w:sz w:val="28"/>
                <w:szCs w:val="28"/>
                <w14:ligatures w14:val="none"/>
              </w:rPr>
            </w:pPr>
            <w:r>
              <w:rPr>
                <w:rFonts w:ascii="標楷體" w:eastAsia="標楷體" w:hAnsi="標楷體" w:cs="Times New Roman" w:hint="eastAsia"/>
                <w:sz w:val="28"/>
                <w:szCs w:val="28"/>
                <w14:ligatures w14:val="none"/>
              </w:rPr>
              <w:t>現場如有製造、儲存、處理達管制量之公共危險物品。</w:t>
            </w:r>
          </w:p>
          <w:p w14:paraId="5F754780" w14:textId="77777777" w:rsidR="008D41BF" w:rsidRDefault="008D41BF" w:rsidP="00B7464C">
            <w:pPr>
              <w:spacing w:line="360" w:lineRule="exact"/>
              <w:rPr>
                <w:rFonts w:ascii="標楷體" w:eastAsia="標楷體" w:hAnsi="標楷體" w:cs="Times New Roman"/>
                <w:sz w:val="28"/>
                <w:szCs w:val="28"/>
                <w14:ligatures w14:val="none"/>
              </w:rPr>
            </w:pPr>
            <w:r w:rsidRPr="000F138C">
              <w:rPr>
                <w:rFonts w:ascii="標楷體" w:eastAsia="標楷體" w:hAnsi="標楷體" w:cs="Times New Roman" w:hint="eastAsia"/>
                <w:sz w:val="28"/>
                <w:szCs w:val="28"/>
                <w14:ligatures w14:val="none"/>
              </w:rPr>
              <w:t>改善措施：依據「公共危險物品及可燃性高壓氣體製造儲存處理場所設置標準暨安全管理辦法」規劃符合設施，檢附場所之位置、構造、設備圖說及改善計畫</w:t>
            </w:r>
            <w:r>
              <w:rPr>
                <w:rFonts w:ascii="標楷體" w:eastAsia="標楷體" w:hAnsi="標楷體" w:cs="Times New Roman" w:hint="eastAsia"/>
                <w:sz w:val="28"/>
                <w:szCs w:val="28"/>
                <w14:ligatures w14:val="none"/>
              </w:rPr>
              <w:t>。</w:t>
            </w:r>
          </w:p>
          <w:p w14:paraId="3144F522" w14:textId="77777777" w:rsidR="008D41BF" w:rsidRPr="000F138C" w:rsidRDefault="008D41BF" w:rsidP="00B7464C">
            <w:pPr>
              <w:spacing w:line="360" w:lineRule="exact"/>
              <w:ind w:left="490" w:hangingChars="204" w:hanging="490"/>
              <w:rPr>
                <w:rFonts w:ascii="標楷體" w:eastAsia="標楷體" w:hAnsi="標楷體" w:cs="Times New Roman"/>
                <w:sz w:val="28"/>
                <w:szCs w:val="28"/>
                <w14:ligatures w14:val="none"/>
              </w:rPr>
            </w:pPr>
            <w:r w:rsidRPr="000F138C">
              <w:rPr>
                <w:rFonts w:ascii="標楷體" w:eastAsia="標楷體" w:hAnsi="標楷體" w:cs="Times New Roman" w:hint="eastAsia"/>
                <w14:ligatures w14:val="none"/>
              </w:rPr>
              <w:t>註：改善後再依特定工廠登記辦法第15條規定，於申請特定工廠登記時，業者應自行取</w:t>
            </w:r>
            <w:r>
              <w:rPr>
                <w:rFonts w:ascii="標楷體" w:eastAsia="標楷體" w:hAnsi="標楷體" w:cs="Times New Roman" w:hint="eastAsia"/>
                <w14:ligatures w14:val="none"/>
              </w:rPr>
              <w:t>得</w:t>
            </w:r>
            <w:r w:rsidRPr="000F138C">
              <w:rPr>
                <w:rFonts w:ascii="標楷體" w:eastAsia="標楷體" w:hAnsi="標楷體" w:cs="Times New Roman" w:hint="eastAsia"/>
                <w14:ligatures w14:val="none"/>
              </w:rPr>
              <w:t>當地消防機關檢查合格</w:t>
            </w:r>
            <w:r>
              <w:rPr>
                <w:rFonts w:ascii="標楷體" w:eastAsia="標楷體" w:hAnsi="標楷體" w:cs="Times New Roman" w:hint="eastAsia"/>
                <w14:ligatures w14:val="none"/>
              </w:rPr>
              <w:t>證明文件</w:t>
            </w:r>
            <w:r w:rsidRPr="000F138C">
              <w:rPr>
                <w:rFonts w:ascii="標楷體" w:eastAsia="標楷體" w:hAnsi="標楷體" w:cs="Times New Roman" w:hint="eastAsia"/>
                <w14:ligatures w14:val="none"/>
              </w:rPr>
              <w:t>。</w:t>
            </w:r>
          </w:p>
        </w:tc>
      </w:tr>
      <w:tr w:rsidR="008D41BF" w:rsidRPr="00041082" w14:paraId="76484537" w14:textId="77777777" w:rsidTr="00B7464C">
        <w:trPr>
          <w:trHeight w:val="603"/>
        </w:trPr>
        <w:tc>
          <w:tcPr>
            <w:tcW w:w="3374" w:type="dxa"/>
            <w:vMerge w:val="restart"/>
            <w:shd w:val="clear" w:color="auto" w:fill="auto"/>
          </w:tcPr>
          <w:p w14:paraId="7BDB43D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六、用水量達水利法第 54-3條規定，其用水計畫須經中央主管機關核定者</w:t>
            </w:r>
          </w:p>
        </w:tc>
        <w:tc>
          <w:tcPr>
            <w:tcW w:w="6691" w:type="dxa"/>
            <w:shd w:val="clear" w:color="auto" w:fill="auto"/>
          </w:tcPr>
          <w:p w14:paraId="25C79FC0" w14:textId="77777777" w:rsidR="008D41BF" w:rsidRPr="00041082" w:rsidRDefault="008D41BF" w:rsidP="00B7464C">
            <w:pPr>
              <w:spacing w:line="360" w:lineRule="exact"/>
              <w:ind w:left="322" w:hangingChars="115" w:hanging="32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立方公尺/日，未達每日3000立方公尺以上。</w:t>
            </w:r>
          </w:p>
        </w:tc>
      </w:tr>
      <w:tr w:rsidR="008D41BF" w:rsidRPr="00041082" w14:paraId="4DBA981C" w14:textId="77777777" w:rsidTr="00B7464C">
        <w:trPr>
          <w:trHeight w:val="1263"/>
        </w:trPr>
        <w:tc>
          <w:tcPr>
            <w:tcW w:w="3374" w:type="dxa"/>
            <w:vMerge/>
            <w:shd w:val="clear" w:color="auto" w:fill="auto"/>
          </w:tcPr>
          <w:p w14:paraId="4D943F39"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p>
        </w:tc>
        <w:tc>
          <w:tcPr>
            <w:tcW w:w="6691" w:type="dxa"/>
            <w:shd w:val="clear" w:color="auto" w:fill="auto"/>
          </w:tcPr>
          <w:p w14:paraId="4B4A4B71"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用水量</w:t>
            </w:r>
            <w:r w:rsidRPr="00BF635F">
              <w:rPr>
                <w:rFonts w:ascii="標楷體" w:eastAsia="標楷體" w:hAnsi="標楷體" w:cs="Times New Roman" w:hint="eastAsia"/>
                <w:sz w:val="28"/>
                <w:szCs w:val="28"/>
                <w:u w:val="single"/>
                <w14:ligatures w14:val="none"/>
              </w:rPr>
              <w:t xml:space="preserve">    </w:t>
            </w:r>
            <w:r w:rsidR="008D41BF" w:rsidRPr="00041082">
              <w:rPr>
                <w:rFonts w:ascii="標楷體" w:eastAsia="標楷體" w:hAnsi="標楷體" w:cs="Times New Roman" w:hint="eastAsia"/>
                <w:sz w:val="28"/>
                <w:szCs w:val="28"/>
                <w14:ligatures w14:val="none"/>
              </w:rPr>
              <w:t>立方公尺/日，達每日3000立方公尺以上。</w:t>
            </w:r>
          </w:p>
          <w:p w14:paraId="7C3D10CE" w14:textId="77777777" w:rsidR="008D41BF" w:rsidRPr="00041082" w:rsidRDefault="008D41BF" w:rsidP="00B7464C">
            <w:pPr>
              <w:spacing w:line="360" w:lineRule="exact"/>
              <w:ind w:leftChars="-45" w:left="18" w:hangingChars="45" w:hanging="12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(依據水利法第54-3條規定，提出用水計畫，並送請</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縣(市)政府，轉送經濟部水利署核定。)</w:t>
            </w:r>
          </w:p>
        </w:tc>
      </w:tr>
    </w:tbl>
    <w:p w14:paraId="0A6A4BF5" w14:textId="77777777" w:rsidR="008D41BF" w:rsidRPr="00041082" w:rsidRDefault="008D41BF" w:rsidP="008D41BF">
      <w:pPr>
        <w:spacing w:beforeLines="100" w:before="360" w:line="36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伍、工廠經營現況</w:t>
      </w:r>
    </w:p>
    <w:p w14:paraId="2AF0AB0E" w14:textId="77777777" w:rsidR="008D41BF" w:rsidRPr="00041082" w:rsidRDefault="008D41BF" w:rsidP="008D41BF">
      <w:pPr>
        <w:spacing w:line="360" w:lineRule="exact"/>
        <w:ind w:leftChars="236" w:left="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最近3年每年平均營業額約</w:t>
      </w:r>
      <w:r w:rsidR="00BF635F">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萬元，員工人數</w:t>
      </w:r>
      <w:r w:rsidR="00BF635F" w:rsidRPr="00BF635F">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人。</w:t>
      </w:r>
    </w:p>
    <w:p w14:paraId="6DDF02A3"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本公司擬變更或增加其他低污染產業類別(主要產品)：</w:t>
      </w:r>
    </w:p>
    <w:p w14:paraId="1F751D28"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r w:rsidRPr="00041082">
        <w:rPr>
          <w:rFonts w:ascii="標楷體" w:eastAsia="標楷體" w:hAnsi="標楷體" w:cs="Times New Roman"/>
          <w:sz w:val="28"/>
          <w:szCs w:val="28"/>
          <w14:ligatures w14:val="none"/>
        </w:rPr>
        <w:t>□是</w:t>
      </w:r>
      <w:r w:rsidRPr="00041082">
        <w:rPr>
          <w:rFonts w:ascii="標楷體" w:eastAsia="標楷體" w:hAnsi="標楷體" w:cs="Times New Roman" w:hint="eastAsia"/>
          <w:sz w:val="28"/>
          <w:szCs w:val="28"/>
          <w14:ligatures w14:val="none"/>
        </w:rPr>
        <w:t>；變更或增加產業類別________________ (主要產品___________)</w:t>
      </w:r>
    </w:p>
    <w:p w14:paraId="6AEC3768" w14:textId="77777777" w:rsidR="008D41BF" w:rsidRPr="00041082" w:rsidRDefault="008D41BF" w:rsidP="008D41BF">
      <w:pPr>
        <w:spacing w:line="480" w:lineRule="exact"/>
        <w:rPr>
          <w:rFonts w:ascii="標楷體" w:eastAsia="標楷體" w:hAnsi="標楷體" w:cs="Times New Roman"/>
          <w:sz w:val="28"/>
          <w:szCs w:val="28"/>
          <w14:ligatures w14:val="none"/>
        </w:rPr>
      </w:pPr>
      <w:bookmarkStart w:id="0" w:name="_Hlk124325244"/>
      <w:r w:rsidRPr="00041082">
        <w:rPr>
          <w:rFonts w:ascii="標楷體" w:eastAsia="標楷體" w:hAnsi="標楷體" w:cs="Times New Roman" w:hint="eastAsia"/>
          <w:sz w:val="28"/>
          <w:szCs w:val="28"/>
          <w14:ligatures w14:val="none"/>
        </w:rPr>
        <w:t xml:space="preserve">    </w:t>
      </w:r>
      <w:bookmarkEnd w:id="0"/>
      <w:r w:rsidR="00BF635F" w:rsidRPr="00041082">
        <w:rPr>
          <w:rFonts w:ascii="標楷體" w:eastAsia="標楷體" w:hAnsi="標楷體" w:cs="Times New Roman" w:hint="eastAsia"/>
          <w:sz w:val="28"/>
          <w:szCs w:val="28"/>
          <w14:ligatures w14:val="none"/>
        </w:rPr>
        <w:t>□</w:t>
      </w:r>
      <w:r w:rsidRPr="00041082">
        <w:rPr>
          <w:rFonts w:ascii="標楷體" w:eastAsia="標楷體" w:hAnsi="標楷體" w:cs="Times New Roman"/>
          <w:sz w:val="28"/>
          <w:szCs w:val="28"/>
          <w14:ligatures w14:val="none"/>
        </w:rPr>
        <w:t>否</w:t>
      </w:r>
    </w:p>
    <w:p w14:paraId="0316939C" w14:textId="77777777" w:rsidR="008D41BF" w:rsidRPr="00041082" w:rsidRDefault="008D41BF" w:rsidP="008D41BF">
      <w:pPr>
        <w:spacing w:beforeLines="100" w:before="360"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陸、改善期限</w:t>
      </w:r>
    </w:p>
    <w:p w14:paraId="142980D8"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改善計畫於核准後2年內，本公司依照核定改善項目、內容完成改善，依規定申辦特定工廠登記。</w:t>
      </w:r>
    </w:p>
    <w:p w14:paraId="1740A8A7"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p>
    <w:p w14:paraId="2692D268" w14:textId="77777777" w:rsidR="00D52E39" w:rsidRDefault="00D52E39"/>
    <w:p w14:paraId="23DE2C51" w14:textId="77777777" w:rsidR="00885889" w:rsidRDefault="00885889"/>
    <w:p w14:paraId="29E25731" w14:textId="77777777" w:rsidR="00885889" w:rsidRDefault="00885889"/>
    <w:p w14:paraId="5354280C" w14:textId="77777777" w:rsidR="00885889" w:rsidRDefault="00885889"/>
    <w:p w14:paraId="03E81DB8" w14:textId="77777777" w:rsidR="00885889" w:rsidRDefault="00885889"/>
    <w:p w14:paraId="0487114F" w14:textId="77777777" w:rsidR="00885889" w:rsidRDefault="00885889"/>
    <w:p w14:paraId="0E1873BF" w14:textId="77777777" w:rsidR="00885889" w:rsidRDefault="00885889"/>
    <w:p w14:paraId="04765BFB" w14:textId="77777777" w:rsidR="00885889" w:rsidRDefault="00885889"/>
    <w:p w14:paraId="3C0AA0D3" w14:textId="77777777" w:rsidR="00885889" w:rsidRDefault="00885889"/>
    <w:p w14:paraId="7066AD41" w14:textId="77777777" w:rsidR="00885889" w:rsidRDefault="00885889"/>
    <w:p w14:paraId="70E8434B" w14:textId="77777777" w:rsidR="00885889" w:rsidRDefault="00885889"/>
    <w:p w14:paraId="29606B01" w14:textId="77777777" w:rsidR="00885889" w:rsidRDefault="00885889"/>
    <w:p w14:paraId="5CC5C7F8" w14:textId="77777777" w:rsidR="00885889" w:rsidRDefault="00885889"/>
    <w:p w14:paraId="3CD9BA4F" w14:textId="77777777" w:rsidR="00885889" w:rsidRDefault="00885889"/>
    <w:p w14:paraId="65931B6D" w14:textId="77777777" w:rsidR="00885889" w:rsidRDefault="00885889"/>
    <w:p w14:paraId="4F67E393" w14:textId="77777777" w:rsidR="00885889" w:rsidRDefault="00885889"/>
    <w:p w14:paraId="0F2FF317" w14:textId="77777777" w:rsidR="00885889" w:rsidRDefault="00885889"/>
    <w:p w14:paraId="786398B7" w14:textId="77777777" w:rsidR="00885889" w:rsidRDefault="00885889"/>
    <w:p w14:paraId="6F0C1686" w14:textId="77777777" w:rsidR="00885889" w:rsidRDefault="00885889"/>
    <w:p w14:paraId="651FE2D8" w14:textId="77777777" w:rsidR="00885889" w:rsidRDefault="00885889"/>
    <w:p w14:paraId="431C5FCE" w14:textId="77777777" w:rsidR="00885889" w:rsidRDefault="00885889"/>
    <w:p w14:paraId="7BAE0E6C" w14:textId="77777777" w:rsidR="00885889" w:rsidRDefault="00885889"/>
    <w:p w14:paraId="56325CB5" w14:textId="77777777" w:rsidR="00885889" w:rsidRDefault="00885889"/>
    <w:p w14:paraId="6AC13F99" w14:textId="77777777" w:rsidR="00885889" w:rsidRDefault="00885889"/>
    <w:p w14:paraId="49D769E0" w14:textId="77777777" w:rsidR="00885889" w:rsidRDefault="00885889"/>
    <w:p w14:paraId="36441921" w14:textId="77777777" w:rsidR="00885889" w:rsidRDefault="00885889"/>
    <w:p w14:paraId="1E8F4CBB" w14:textId="77777777" w:rsidR="00885889" w:rsidRDefault="00885889"/>
    <w:p w14:paraId="061E3F3A" w14:textId="77777777" w:rsidR="00885889" w:rsidRDefault="00885889"/>
    <w:p w14:paraId="44A7F903" w14:textId="77777777" w:rsidR="00885889" w:rsidRDefault="00885889"/>
    <w:p w14:paraId="17EDF131" w14:textId="77777777" w:rsidR="00885889" w:rsidRDefault="00885889"/>
    <w:p w14:paraId="2E92AF89" w14:textId="77777777" w:rsidR="00885889" w:rsidRDefault="00885889"/>
    <w:p w14:paraId="5659A9BE" w14:textId="77777777" w:rsidR="00885889" w:rsidRDefault="00885889"/>
    <w:p w14:paraId="311CE43C" w14:textId="77777777" w:rsidR="00885889" w:rsidRDefault="00885889"/>
    <w:p w14:paraId="2C91C576" w14:textId="77777777" w:rsidR="00885889" w:rsidRDefault="00885889"/>
    <w:p w14:paraId="14850FBD" w14:textId="77777777" w:rsidR="00885889" w:rsidRDefault="00885889"/>
    <w:p w14:paraId="2B525FAF" w14:textId="77777777" w:rsidR="00885889" w:rsidRPr="00041082" w:rsidRDefault="00885889" w:rsidP="00885889">
      <w:pPr>
        <w:spacing w:beforeLines="50" w:before="180" w:afterLines="50" w:after="180"/>
        <w:jc w:val="center"/>
        <w:rPr>
          <w:rFonts w:ascii="標楷體" w:eastAsia="標楷體" w:hAnsi="標楷體" w:cs="Times New Roman"/>
          <w:b/>
          <w:sz w:val="32"/>
          <w:szCs w:val="32"/>
          <w14:ligatures w14:val="none"/>
        </w:rPr>
      </w:pPr>
      <w:r w:rsidRPr="00041082">
        <w:rPr>
          <w:rFonts w:ascii="標楷體" w:eastAsia="標楷體" w:hAnsi="標楷體" w:cs="Times New Roman" w:hint="eastAsia"/>
          <w:b/>
          <w:sz w:val="32"/>
          <w:szCs w:val="32"/>
          <w14:ligatures w14:val="none"/>
        </w:rPr>
        <w:lastRenderedPageBreak/>
        <w:t>申請特定工廠改善計畫之廠區外部消防水源檢核表</w:t>
      </w:r>
    </w:p>
    <w:p w14:paraId="122D7CB7" w14:textId="77777777" w:rsidR="00885889" w:rsidRPr="00041082" w:rsidRDefault="00885889" w:rsidP="00885889">
      <w:pPr>
        <w:jc w:val="right"/>
        <w:rPr>
          <w:rFonts w:ascii="標楷體" w:eastAsia="標楷體" w:hAnsi="標楷體" w:cs="Times New Roman"/>
          <w:bCs/>
          <w:sz w:val="22"/>
          <w14:ligatures w14:val="none"/>
        </w:rPr>
      </w:pPr>
      <w:r w:rsidRPr="00041082">
        <w:rPr>
          <w:rFonts w:ascii="標楷體" w:eastAsia="標楷體" w:hAnsi="標楷體" w:cs="Times New Roman" w:hint="eastAsia"/>
          <w:bCs/>
          <w:sz w:val="22"/>
          <w14:ligatures w14:val="none"/>
        </w:rPr>
        <w:t>提供單位：內政部消防署</w:t>
      </w:r>
    </w:p>
    <w:p w14:paraId="76163E89" w14:textId="77777777" w:rsidR="00885889" w:rsidRPr="00041082" w:rsidRDefault="00885889" w:rsidP="00885889">
      <w:pPr>
        <w:autoSpaceDE w:val="0"/>
        <w:autoSpaceDN w:val="0"/>
        <w:adjustRightInd w:val="0"/>
        <w:spacing w:line="480" w:lineRule="exact"/>
        <w:rPr>
          <w:rFonts w:ascii="Calibri" w:eastAsia="新細明體" w:hAnsi="Calibri" w:cs="Times New Roman"/>
          <w14:ligatures w14:val="none"/>
        </w:rPr>
      </w:pPr>
      <w:r w:rsidRPr="00041082">
        <w:rPr>
          <w:rFonts w:ascii="標楷體" w:eastAsia="標楷體" w:hAnsi="標楷體" w:cs="Times New Roman" w:hint="eastAsia"/>
          <w:sz w:val="28"/>
          <w:szCs w:val="28"/>
          <w14:ligatures w14:val="none"/>
        </w:rPr>
        <w:t>請</w:t>
      </w:r>
      <w:r w:rsidRPr="00041082">
        <w:rPr>
          <w:rFonts w:ascii="標楷體" w:eastAsia="標楷體" w:hAnsi="標楷體" w:cs="Times New Roman" w:hint="eastAsia"/>
          <w:sz w:val="28"/>
          <w:szCs w:val="28"/>
          <w:u w:val="single"/>
          <w14:ligatures w14:val="none"/>
        </w:rPr>
        <w:t>擇一</w:t>
      </w:r>
      <w:r w:rsidRPr="00041082">
        <w:rPr>
          <w:rFonts w:ascii="標楷體" w:eastAsia="標楷體" w:hAnsi="標楷體" w:cs="Times New Roman" w:hint="eastAsia"/>
          <w:sz w:val="28"/>
          <w:szCs w:val="28"/>
          <w14:ligatures w14:val="none"/>
        </w:rPr>
        <w:t>勾選符合下列情況之廠區周邊外部消防水源位置及分布，並於書圖內載明依據、水源水量計算、距離、至工廠道路及其他事項：</w:t>
      </w:r>
      <w:r w:rsidRPr="00041082">
        <w:rPr>
          <w:rFonts w:ascii="Calibri" w:eastAsia="新細明體" w:hAnsi="Calibri" w:cs="Times New Roman"/>
          <w14:ligatures w14:val="none"/>
        </w:rPr>
        <w:t xml:space="preserve"> </w:t>
      </w:r>
    </w:p>
    <w:p w14:paraId="4E6A079A" w14:textId="77777777"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1□.</w:t>
      </w:r>
      <w:r w:rsidRPr="00041082">
        <w:rPr>
          <w:rFonts w:ascii="標楷體" w:eastAsia="標楷體" w:hAnsi="標楷體" w:cs="Times New Roman"/>
          <w:sz w:val="28"/>
          <w:szCs w:val="28"/>
          <w14:ligatures w14:val="none"/>
        </w:rPr>
        <w:t>依消防法及各類場所消防安全設備設置標準第27條、第185條至第187條規定設置消防專用蓄水池。</w:t>
      </w:r>
    </w:p>
    <w:p w14:paraId="54B28645" w14:textId="04F3C9B5"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2</w:t>
      </w:r>
      <w:r w:rsidR="00451716">
        <w:rPr>
          <w:rFonts w:ascii="標楷體" w:eastAsia="標楷體" w:hAnsi="標楷體" w:cs="Times New Roman" w:hint="eastAsia"/>
          <w:szCs w:val="28"/>
          <w14:ligatures w14:val="none"/>
        </w:rPr>
        <w:t>□</w:t>
      </w:r>
      <w:r w:rsidRPr="00041082">
        <w:rPr>
          <w:rFonts w:ascii="標楷體" w:eastAsia="標楷體" w:hAnsi="標楷體" w:cs="Times New Roman"/>
          <w:szCs w:val="28"/>
          <w14:ligatures w14:val="none"/>
        </w:rPr>
        <w:t>.</w:t>
      </w:r>
      <w:r w:rsidRPr="00041082">
        <w:rPr>
          <w:rFonts w:ascii="標楷體" w:eastAsia="標楷體" w:hAnsi="標楷體" w:cs="Times New Roman"/>
          <w:sz w:val="28"/>
          <w:szCs w:val="28"/>
          <w14:ligatures w14:val="none"/>
        </w:rPr>
        <w:t>距廠區境界線120公尺內，具公設消防栓，且有道路、通道或其他供消防車輛使用無礙。</w:t>
      </w:r>
    </w:p>
    <w:p w14:paraId="5FD5F169" w14:textId="77777777"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3□.</w:t>
      </w:r>
      <w:r w:rsidRPr="00041082">
        <w:rPr>
          <w:rFonts w:ascii="標楷體" w:eastAsia="標楷體" w:hAnsi="標楷體" w:cs="Times New Roman"/>
          <w:sz w:val="28"/>
          <w:szCs w:val="28"/>
          <w14:ligatures w14:val="none"/>
        </w:rPr>
        <w:t>工廠所有權人提出增設公設消防栓申請文件，送直轄市、縣（市）政府會同自來水事業機構勘查選定適當地點設置之。</w:t>
      </w:r>
    </w:p>
    <w:p w14:paraId="2D9B3C03" w14:textId="77777777"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4□.</w:t>
      </w:r>
      <w:r w:rsidRPr="00041082">
        <w:rPr>
          <w:rFonts w:ascii="標楷體" w:eastAsia="標楷體" w:hAnsi="標楷體" w:cs="Times New Roman"/>
          <w:sz w:val="28"/>
          <w:szCs w:val="28"/>
          <w14:ligatures w14:val="none"/>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375A0406" w14:textId="77777777"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5□.</w:t>
      </w:r>
      <w:r w:rsidRPr="00041082">
        <w:rPr>
          <w:rFonts w:ascii="標楷體" w:eastAsia="標楷體" w:hAnsi="標楷體" w:cs="Times New Roman"/>
          <w:sz w:val="28"/>
          <w:szCs w:val="28"/>
          <w14:ligatures w14:val="none"/>
        </w:rPr>
        <w:t>廠區境界線120公尺內，池塘、埤塘、湖泊、河川、大圳等天然水源，常時有水且有道路、通道或其他供消防車輛使用無礙。</w:t>
      </w:r>
    </w:p>
    <w:p w14:paraId="13593838" w14:textId="77777777"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6□.</w:t>
      </w:r>
      <w:r w:rsidRPr="00041082">
        <w:rPr>
          <w:rFonts w:ascii="標楷體" w:eastAsia="標楷體" w:hAnsi="標楷體" w:cs="Times New Roman"/>
          <w:sz w:val="28"/>
          <w:szCs w:val="28"/>
          <w14:ligatures w14:val="none"/>
        </w:rPr>
        <w:t>廠區境界線120公尺內，取得所有權人同意之水井(應具加壓供水裝置，其採水口為口徑100毫米，並接裝陽式螺牙，供消防車輛使用)、水池、游泳池等人工水源，常時有水且有道路、通道或其他供消防車輛使用無礙。</w:t>
      </w:r>
    </w:p>
    <w:p w14:paraId="60CE6E3F" w14:textId="77777777"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7□.</w:t>
      </w:r>
      <w:r w:rsidRPr="00041082">
        <w:rPr>
          <w:rFonts w:ascii="標楷體" w:eastAsia="標楷體" w:hAnsi="標楷體" w:cs="Times New Roman"/>
          <w:sz w:val="28"/>
          <w:szCs w:val="28"/>
          <w14:ligatures w14:val="none"/>
        </w:rPr>
        <w:t>符合各類場所消防安全設備設置標準及建築技術規則防火避難設施相關規定之證明文件，且有消防車輛可到達之聯外交通。</w:t>
      </w:r>
    </w:p>
    <w:p w14:paraId="6A683FAD" w14:textId="77777777" w:rsidR="00885889" w:rsidRPr="00041082" w:rsidRDefault="00885889" w:rsidP="00885889">
      <w:pPr>
        <w:tabs>
          <w:tab w:val="left" w:pos="1418"/>
        </w:tabs>
        <w:spacing w:line="480" w:lineRule="exact"/>
        <w:ind w:left="426" w:hanging="425"/>
        <w:rPr>
          <w:rFonts w:ascii="標楷體" w:eastAsia="標楷體" w:hAnsi="標楷體" w:cs="Times New Roman"/>
          <w:sz w:val="28"/>
          <w:szCs w:val="28"/>
          <w14:ligatures w14:val="none"/>
        </w:rPr>
      </w:pPr>
      <w:r w:rsidRPr="00041082">
        <w:rPr>
          <w:rFonts w:ascii="標楷體" w:eastAsia="標楷體" w:hAnsi="標楷體" w:cs="Times New Roman"/>
          <w:szCs w:val="28"/>
          <w14:ligatures w14:val="none"/>
        </w:rPr>
        <w:t>8□.</w:t>
      </w:r>
      <w:r w:rsidRPr="00041082">
        <w:rPr>
          <w:rFonts w:ascii="標楷體" w:eastAsia="標楷體" w:hAnsi="標楷體" w:cs="Times New Roman"/>
          <w:sz w:val="28"/>
          <w:szCs w:val="28"/>
          <w14:ligatures w14:val="none"/>
        </w:rPr>
        <w:t>工廠所有權人設置自動水系統火損控制設備(如自動撒水設備、產業用自動滅火設備、可移動式智慧型自動滅火裝置等同等以上效能之自動滅火設備)。</w:t>
      </w:r>
    </w:p>
    <w:p w14:paraId="3C5FB30E" w14:textId="77777777" w:rsidR="00885889" w:rsidRPr="00041082" w:rsidRDefault="00885889" w:rsidP="00885889">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9□. 其他。</w:t>
      </w:r>
    </w:p>
    <w:p w14:paraId="1D965548" w14:textId="77777777" w:rsidR="00885889" w:rsidRPr="008D41BF" w:rsidRDefault="00885889">
      <w:pPr>
        <w:rPr>
          <w:rFonts w:hint="eastAsia"/>
        </w:rPr>
      </w:pPr>
    </w:p>
    <w:sectPr w:rsidR="00885889" w:rsidRPr="008D41BF" w:rsidSect="009C4184">
      <w:footerReference w:type="default" r:id="rId8"/>
      <w:pgSz w:w="11906" w:h="16838"/>
      <w:pgMar w:top="1134" w:right="1797" w:bottom="1134"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98FD" w14:textId="77777777" w:rsidR="00E87F34" w:rsidRDefault="00E87F34" w:rsidP="009C4184">
      <w:r>
        <w:separator/>
      </w:r>
    </w:p>
  </w:endnote>
  <w:endnote w:type="continuationSeparator" w:id="0">
    <w:p w14:paraId="18E5CB99" w14:textId="77777777" w:rsidR="00E87F34" w:rsidRDefault="00E87F34" w:rsidP="009C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364887"/>
      <w:docPartObj>
        <w:docPartGallery w:val="Page Numbers (Bottom of Page)"/>
        <w:docPartUnique/>
      </w:docPartObj>
    </w:sdtPr>
    <w:sdtContent>
      <w:p w14:paraId="6970B5AF" w14:textId="77777777" w:rsidR="009C4184" w:rsidRDefault="009C4184">
        <w:pPr>
          <w:pStyle w:val="a5"/>
          <w:jc w:val="center"/>
        </w:pPr>
        <w:r>
          <w:fldChar w:fldCharType="begin"/>
        </w:r>
        <w:r>
          <w:instrText>PAGE   \* MERGEFORMAT</w:instrText>
        </w:r>
        <w:r>
          <w:fldChar w:fldCharType="separate"/>
        </w:r>
        <w:r w:rsidR="00BF635F" w:rsidRPr="00BF635F">
          <w:rPr>
            <w:noProof/>
            <w:lang w:val="zh-TW"/>
          </w:rPr>
          <w:t>1</w:t>
        </w:r>
        <w:r>
          <w:fldChar w:fldCharType="end"/>
        </w:r>
      </w:p>
    </w:sdtContent>
  </w:sdt>
  <w:p w14:paraId="23F6DE02" w14:textId="77777777" w:rsidR="009C4184" w:rsidRDefault="009C4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12A8" w14:textId="77777777" w:rsidR="00E87F34" w:rsidRDefault="00E87F34" w:rsidP="009C4184">
      <w:r>
        <w:separator/>
      </w:r>
    </w:p>
  </w:footnote>
  <w:footnote w:type="continuationSeparator" w:id="0">
    <w:p w14:paraId="423401D2" w14:textId="77777777" w:rsidR="00E87F34" w:rsidRDefault="00E87F34" w:rsidP="009C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302"/>
    <w:multiLevelType w:val="hybridMultilevel"/>
    <w:tmpl w:val="4208A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551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BF"/>
    <w:rsid w:val="00284829"/>
    <w:rsid w:val="00451716"/>
    <w:rsid w:val="004F0B39"/>
    <w:rsid w:val="00885889"/>
    <w:rsid w:val="008D41BF"/>
    <w:rsid w:val="009C4184"/>
    <w:rsid w:val="00A074C9"/>
    <w:rsid w:val="00BF635F"/>
    <w:rsid w:val="00CF339D"/>
    <w:rsid w:val="00CF464F"/>
    <w:rsid w:val="00D52E39"/>
    <w:rsid w:val="00E87F34"/>
    <w:rsid w:val="00F01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3949"/>
  <w15:chartTrackingRefBased/>
  <w15:docId w15:val="{4D7412FA-62AE-41A0-AE2D-5C15E9F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1BF"/>
    <w:pPr>
      <w:widowControl w:val="0"/>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41BF"/>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basedOn w:val="a"/>
    <w:link w:val="a4"/>
    <w:uiPriority w:val="99"/>
    <w:unhideWhenUsed/>
    <w:rsid w:val="009C4184"/>
    <w:pPr>
      <w:tabs>
        <w:tab w:val="center" w:pos="4153"/>
        <w:tab w:val="right" w:pos="8306"/>
      </w:tabs>
      <w:snapToGrid w:val="0"/>
    </w:pPr>
    <w:rPr>
      <w:sz w:val="20"/>
      <w:szCs w:val="20"/>
    </w:rPr>
  </w:style>
  <w:style w:type="character" w:customStyle="1" w:styleId="a4">
    <w:name w:val="頁首 字元"/>
    <w:basedOn w:val="a0"/>
    <w:link w:val="a3"/>
    <w:uiPriority w:val="99"/>
    <w:rsid w:val="009C4184"/>
    <w:rPr>
      <w:sz w:val="20"/>
      <w:szCs w:val="20"/>
      <w14:ligatures w14:val="standardContextual"/>
    </w:rPr>
  </w:style>
  <w:style w:type="paragraph" w:styleId="a5">
    <w:name w:val="footer"/>
    <w:basedOn w:val="a"/>
    <w:link w:val="a6"/>
    <w:uiPriority w:val="99"/>
    <w:unhideWhenUsed/>
    <w:rsid w:val="009C4184"/>
    <w:pPr>
      <w:tabs>
        <w:tab w:val="center" w:pos="4153"/>
        <w:tab w:val="right" w:pos="8306"/>
      </w:tabs>
      <w:snapToGrid w:val="0"/>
    </w:pPr>
    <w:rPr>
      <w:sz w:val="20"/>
      <w:szCs w:val="20"/>
    </w:rPr>
  </w:style>
  <w:style w:type="character" w:customStyle="1" w:styleId="a6">
    <w:name w:val="頁尾 字元"/>
    <w:basedOn w:val="a0"/>
    <w:link w:val="a5"/>
    <w:uiPriority w:val="99"/>
    <w:rsid w:val="009C4184"/>
    <w:rPr>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633C-A137-4600-B305-DB408447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arthurlee0516@gmail.com</dc:creator>
  <cp:keywords/>
  <dc:description/>
  <cp:lastModifiedBy>何惠如</cp:lastModifiedBy>
  <cp:revision>5</cp:revision>
  <dcterms:created xsi:type="dcterms:W3CDTF">2023-05-25T06:20:00Z</dcterms:created>
  <dcterms:modified xsi:type="dcterms:W3CDTF">2023-06-06T02:43:00Z</dcterms:modified>
</cp:coreProperties>
</file>